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2A5" w:rsidRPr="008C45B0" w:rsidRDefault="007A52A5" w:rsidP="008C45B0">
      <w:pPr>
        <w:spacing w:after="0" w:line="240" w:lineRule="auto"/>
        <w:jc w:val="right"/>
        <w:rPr>
          <w:rFonts w:ascii="Times New Roman" w:hAnsi="Times New Roman"/>
          <w:sz w:val="24"/>
          <w:szCs w:val="24"/>
          <w:lang w:val="kk-KZ"/>
        </w:rPr>
      </w:pPr>
      <w:r w:rsidRPr="008C45B0">
        <w:rPr>
          <w:rFonts w:ascii="Times New Roman" w:hAnsi="Times New Roman"/>
          <w:sz w:val="24"/>
          <w:szCs w:val="24"/>
        </w:rPr>
        <w:t>Ф.7.03-</w:t>
      </w:r>
      <w:r w:rsidR="00DA3773" w:rsidRPr="008C45B0">
        <w:rPr>
          <w:rFonts w:ascii="Times New Roman" w:hAnsi="Times New Roman"/>
          <w:sz w:val="24"/>
          <w:szCs w:val="24"/>
          <w:lang w:val="kk-KZ"/>
        </w:rPr>
        <w:t>03</w:t>
      </w: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4"/>
          <w:szCs w:val="24"/>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8957DF" w:rsidP="008C45B0">
      <w:pPr>
        <w:spacing w:after="0" w:line="240" w:lineRule="auto"/>
        <w:jc w:val="center"/>
        <w:rPr>
          <w:rFonts w:ascii="Times New Roman" w:hAnsi="Times New Roman"/>
          <w:b/>
          <w:sz w:val="28"/>
          <w:szCs w:val="28"/>
          <w:lang w:val="kk-KZ"/>
        </w:rPr>
      </w:pPr>
      <w:r w:rsidRPr="008C45B0">
        <w:rPr>
          <w:rFonts w:ascii="Times New Roman" w:hAnsi="Times New Roman"/>
          <w:b/>
          <w:sz w:val="28"/>
          <w:szCs w:val="28"/>
        </w:rPr>
        <w:t xml:space="preserve">Сулейменова </w:t>
      </w:r>
      <w:r w:rsidRPr="008C45B0">
        <w:rPr>
          <w:rFonts w:ascii="Times New Roman" w:hAnsi="Times New Roman"/>
          <w:b/>
          <w:sz w:val="28"/>
          <w:szCs w:val="28"/>
          <w:lang w:val="kk-KZ"/>
        </w:rPr>
        <w:t>И</w:t>
      </w:r>
      <w:r w:rsidRPr="008C45B0">
        <w:rPr>
          <w:rFonts w:ascii="Times New Roman" w:hAnsi="Times New Roman"/>
          <w:b/>
          <w:sz w:val="28"/>
          <w:szCs w:val="28"/>
        </w:rPr>
        <w:t>.</w:t>
      </w:r>
      <w:r w:rsidRPr="008C45B0">
        <w:rPr>
          <w:rFonts w:ascii="Times New Roman" w:hAnsi="Times New Roman"/>
          <w:b/>
          <w:sz w:val="28"/>
          <w:szCs w:val="28"/>
          <w:lang w:val="kk-KZ"/>
        </w:rPr>
        <w:t>А</w:t>
      </w:r>
      <w:r w:rsidRPr="008C45B0">
        <w:rPr>
          <w:rFonts w:ascii="Times New Roman" w:hAnsi="Times New Roman"/>
          <w:b/>
          <w:sz w:val="28"/>
          <w:szCs w:val="28"/>
        </w:rPr>
        <w:t>.</w:t>
      </w:r>
      <w:r w:rsidR="002D5E90" w:rsidRPr="008C45B0">
        <w:rPr>
          <w:rFonts w:ascii="Times New Roman" w:hAnsi="Times New Roman"/>
          <w:b/>
          <w:sz w:val="28"/>
          <w:szCs w:val="28"/>
          <w:lang w:val="kk-KZ"/>
        </w:rPr>
        <w:t>, Искаков К.К.</w:t>
      </w: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2D5E90" w:rsidP="008C45B0">
      <w:pPr>
        <w:spacing w:after="0" w:line="240" w:lineRule="auto"/>
        <w:jc w:val="center"/>
        <w:rPr>
          <w:rFonts w:ascii="Times New Roman" w:hAnsi="Times New Roman"/>
          <w:sz w:val="28"/>
          <w:szCs w:val="28"/>
          <w:lang w:val="kk-KZ"/>
        </w:rPr>
      </w:pPr>
      <w:r w:rsidRPr="008C45B0">
        <w:rPr>
          <w:rFonts w:ascii="Times New Roman" w:hAnsi="Times New Roman"/>
          <w:b/>
          <w:sz w:val="28"/>
          <w:szCs w:val="28"/>
          <w:lang w:val="kk-KZ"/>
        </w:rPr>
        <w:t>Ұйымдағы өзгерістерді басқару</w:t>
      </w:r>
    </w:p>
    <w:p w:rsidR="007A52A5" w:rsidRPr="008C45B0" w:rsidRDefault="007A52A5" w:rsidP="008C45B0">
      <w:pPr>
        <w:spacing w:after="0" w:line="240" w:lineRule="auto"/>
        <w:jc w:val="center"/>
        <w:rPr>
          <w:rFonts w:ascii="Times New Roman" w:hAnsi="Times New Roman"/>
          <w:sz w:val="28"/>
          <w:szCs w:val="28"/>
          <w:lang w:val="kk-KZ"/>
        </w:rPr>
      </w:pPr>
    </w:p>
    <w:p w:rsidR="00DA3773" w:rsidRPr="008C45B0" w:rsidRDefault="00DA3773" w:rsidP="008C45B0">
      <w:pPr>
        <w:spacing w:after="0" w:line="240" w:lineRule="auto"/>
        <w:jc w:val="center"/>
        <w:rPr>
          <w:rFonts w:ascii="Times New Roman" w:hAnsi="Times New Roman"/>
          <w:sz w:val="24"/>
          <w:szCs w:val="24"/>
          <w:lang w:val="kk-KZ"/>
        </w:rPr>
      </w:pPr>
      <w:r w:rsidRPr="008C45B0">
        <w:rPr>
          <w:rFonts w:ascii="Times New Roman" w:hAnsi="Times New Roman"/>
          <w:sz w:val="24"/>
          <w:szCs w:val="24"/>
          <w:lang w:val="kk-KZ"/>
        </w:rPr>
        <w:t>пәні бойынша</w:t>
      </w:r>
    </w:p>
    <w:p w:rsidR="00DA3773" w:rsidRPr="008C45B0" w:rsidRDefault="00DA3773" w:rsidP="008C45B0">
      <w:pPr>
        <w:spacing w:after="0" w:line="240" w:lineRule="auto"/>
        <w:jc w:val="center"/>
        <w:rPr>
          <w:rFonts w:ascii="Times New Roman" w:hAnsi="Times New Roman"/>
          <w:sz w:val="24"/>
          <w:szCs w:val="24"/>
          <w:lang w:val="kk-KZ"/>
        </w:rPr>
      </w:pPr>
      <w:r w:rsidRPr="008C45B0">
        <w:rPr>
          <w:rFonts w:ascii="Times New Roman" w:hAnsi="Times New Roman"/>
          <w:sz w:val="24"/>
          <w:szCs w:val="24"/>
          <w:lang w:val="kk-KZ"/>
        </w:rPr>
        <w:t>5В050700 және 6В04120 менеджмет ББ білім алушыларлға</w:t>
      </w:r>
    </w:p>
    <w:p w:rsidR="00DA3773" w:rsidRPr="008C45B0" w:rsidRDefault="00DA3773" w:rsidP="008C45B0">
      <w:pPr>
        <w:spacing w:after="0" w:line="240" w:lineRule="auto"/>
        <w:jc w:val="center"/>
        <w:rPr>
          <w:rFonts w:ascii="Times New Roman" w:hAnsi="Times New Roman"/>
          <w:lang w:val="kk-KZ"/>
        </w:rPr>
      </w:pPr>
      <w:r w:rsidRPr="008C45B0">
        <w:rPr>
          <w:rFonts w:ascii="Times New Roman" w:hAnsi="Times New Roman"/>
          <w:sz w:val="24"/>
          <w:szCs w:val="24"/>
          <w:lang w:val="kk-KZ"/>
        </w:rPr>
        <w:t xml:space="preserve"> практикалық сабақты жүргізудің</w:t>
      </w:r>
      <w:r w:rsidRPr="008C45B0">
        <w:rPr>
          <w:rFonts w:ascii="Times New Roman" w:hAnsi="Times New Roman"/>
          <w:lang w:val="kk-KZ"/>
        </w:rPr>
        <w:t xml:space="preserve"> </w:t>
      </w:r>
    </w:p>
    <w:p w:rsidR="00DA3773" w:rsidRPr="008C45B0" w:rsidRDefault="00DA3773" w:rsidP="008C45B0">
      <w:pPr>
        <w:spacing w:after="0" w:line="240" w:lineRule="auto"/>
        <w:jc w:val="center"/>
        <w:rPr>
          <w:rFonts w:ascii="Times New Roman" w:hAnsi="Times New Roman"/>
          <w:lang w:val="kk-KZ"/>
        </w:rPr>
      </w:pPr>
    </w:p>
    <w:p w:rsidR="00DA3773" w:rsidRPr="008C45B0" w:rsidRDefault="00DA3773" w:rsidP="008C45B0">
      <w:pPr>
        <w:spacing w:after="0" w:line="240" w:lineRule="auto"/>
        <w:jc w:val="center"/>
        <w:rPr>
          <w:rFonts w:ascii="Times New Roman" w:hAnsi="Times New Roman"/>
          <w:lang w:val="kk-KZ"/>
        </w:rPr>
      </w:pPr>
    </w:p>
    <w:p w:rsidR="00DA3773" w:rsidRPr="008C45B0" w:rsidRDefault="00DA3773" w:rsidP="008C45B0">
      <w:pPr>
        <w:spacing w:after="0" w:line="240" w:lineRule="auto"/>
        <w:jc w:val="center"/>
        <w:rPr>
          <w:rFonts w:ascii="Times New Roman" w:hAnsi="Times New Roman"/>
          <w:b/>
          <w:sz w:val="28"/>
          <w:szCs w:val="28"/>
          <w:lang w:val="kk-KZ"/>
        </w:rPr>
      </w:pPr>
      <w:r w:rsidRPr="008C45B0">
        <w:rPr>
          <w:rFonts w:ascii="Times New Roman" w:hAnsi="Times New Roman"/>
          <w:b/>
          <w:sz w:val="28"/>
          <w:szCs w:val="28"/>
          <w:lang w:val="kk-KZ"/>
        </w:rPr>
        <w:t>Әдістемелік нұсқаулығы</w:t>
      </w: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r w:rsidRPr="008C45B0">
        <w:rPr>
          <w:rFonts w:ascii="Times New Roman" w:hAnsi="Times New Roman"/>
          <w:sz w:val="28"/>
          <w:szCs w:val="28"/>
          <w:lang w:val="kk-KZ"/>
        </w:rPr>
        <w:t>Шымкент, 20</w:t>
      </w:r>
      <w:r w:rsidR="002D5E90" w:rsidRPr="008C45B0">
        <w:rPr>
          <w:rFonts w:ascii="Times New Roman" w:hAnsi="Times New Roman"/>
          <w:sz w:val="28"/>
          <w:szCs w:val="28"/>
          <w:lang w:val="kk-KZ"/>
        </w:rPr>
        <w:t>20</w:t>
      </w:r>
      <w:r w:rsidRPr="008C45B0">
        <w:rPr>
          <w:rFonts w:ascii="Times New Roman" w:hAnsi="Times New Roman"/>
          <w:sz w:val="28"/>
          <w:szCs w:val="28"/>
          <w:lang w:val="kk-KZ"/>
        </w:rPr>
        <w:t>ж.</w:t>
      </w: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8"/>
          <w:szCs w:val="28"/>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BE2F65" w:rsidRPr="008C45B0" w:rsidRDefault="00BE2F6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center"/>
        <w:rPr>
          <w:rFonts w:ascii="Times New Roman" w:hAnsi="Times New Roman"/>
          <w:sz w:val="28"/>
          <w:szCs w:val="28"/>
          <w:lang w:val="kk-KZ"/>
        </w:rPr>
      </w:pPr>
      <w:r w:rsidRPr="008C45B0">
        <w:rPr>
          <w:rFonts w:ascii="Times New Roman" w:hAnsi="Times New Roman"/>
          <w:sz w:val="28"/>
          <w:szCs w:val="28"/>
          <w:lang w:val="kk-KZ"/>
        </w:rPr>
        <w:t>ҚАЗАҚСТАН РЕСПУБЛИКАСЫНЫҢ БІЛІМ ЖӘНЕ ҒЫЛЫМ МИНИСТРЛІГІ</w:t>
      </w: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r w:rsidRPr="008C45B0">
        <w:rPr>
          <w:rFonts w:ascii="Times New Roman" w:hAnsi="Times New Roman"/>
          <w:sz w:val="28"/>
          <w:szCs w:val="28"/>
          <w:lang w:val="kk-KZ"/>
        </w:rPr>
        <w:t>М. ӘУЕЗОВ атындағы</w:t>
      </w:r>
    </w:p>
    <w:p w:rsidR="007A52A5" w:rsidRPr="008C45B0" w:rsidRDefault="007A52A5" w:rsidP="008C45B0">
      <w:pPr>
        <w:spacing w:after="0" w:line="240" w:lineRule="auto"/>
        <w:jc w:val="center"/>
        <w:rPr>
          <w:rFonts w:ascii="Times New Roman" w:hAnsi="Times New Roman"/>
          <w:sz w:val="28"/>
          <w:szCs w:val="28"/>
          <w:lang w:val="kk-KZ"/>
        </w:rPr>
      </w:pPr>
      <w:r w:rsidRPr="008C45B0">
        <w:rPr>
          <w:rFonts w:ascii="Times New Roman" w:hAnsi="Times New Roman"/>
          <w:sz w:val="28"/>
          <w:szCs w:val="28"/>
          <w:lang w:val="kk-KZ"/>
        </w:rPr>
        <w:t xml:space="preserve"> ОҢТҮСТІК ҚАЗАҚСТАН МЕМЛЕКЕТТІК УНИВЕРСИТЕТІ</w:t>
      </w: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p>
    <w:p w:rsidR="007A52A5" w:rsidRPr="008C45B0" w:rsidRDefault="007A52A5" w:rsidP="008C45B0">
      <w:pPr>
        <w:spacing w:after="0" w:line="240" w:lineRule="auto"/>
        <w:jc w:val="center"/>
        <w:rPr>
          <w:rFonts w:ascii="Times New Roman" w:hAnsi="Times New Roman"/>
          <w:sz w:val="28"/>
          <w:szCs w:val="28"/>
          <w:lang w:val="kk-KZ"/>
        </w:rPr>
      </w:pPr>
      <w:r w:rsidRPr="008C45B0">
        <w:rPr>
          <w:rFonts w:ascii="Times New Roman" w:hAnsi="Times New Roman"/>
          <w:sz w:val="28"/>
          <w:szCs w:val="28"/>
        </w:rPr>
        <w:t>СУЛЕЙМЕНОВА И.А.</w:t>
      </w:r>
      <w:r w:rsidR="002D5E90" w:rsidRPr="008C45B0">
        <w:rPr>
          <w:rFonts w:ascii="Times New Roman" w:hAnsi="Times New Roman"/>
          <w:sz w:val="28"/>
          <w:szCs w:val="28"/>
          <w:lang w:val="kk-KZ"/>
        </w:rPr>
        <w:t>, ИСКАКОВ К.К.</w:t>
      </w: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b/>
          <w:sz w:val="28"/>
          <w:szCs w:val="28"/>
        </w:rPr>
      </w:pPr>
      <w:r w:rsidRPr="008C45B0">
        <w:rPr>
          <w:rFonts w:ascii="Times New Roman" w:hAnsi="Times New Roman"/>
          <w:b/>
          <w:sz w:val="28"/>
          <w:szCs w:val="28"/>
        </w:rPr>
        <w:t>«</w:t>
      </w:r>
      <w:r w:rsidR="002D5E90" w:rsidRPr="008C45B0">
        <w:rPr>
          <w:rFonts w:ascii="Times New Roman" w:hAnsi="Times New Roman"/>
          <w:b/>
          <w:sz w:val="28"/>
          <w:szCs w:val="28"/>
          <w:lang w:val="kk-KZ"/>
        </w:rPr>
        <w:t>Ұйымдағы өзгерістерді басқару</w:t>
      </w:r>
      <w:r w:rsidRPr="008C45B0">
        <w:rPr>
          <w:rFonts w:ascii="Times New Roman" w:hAnsi="Times New Roman"/>
          <w:b/>
          <w:sz w:val="28"/>
          <w:szCs w:val="28"/>
        </w:rPr>
        <w:t>»</w:t>
      </w:r>
    </w:p>
    <w:p w:rsidR="007A52A5" w:rsidRPr="008C45B0" w:rsidRDefault="007A52A5" w:rsidP="008C45B0">
      <w:pPr>
        <w:spacing w:after="0" w:line="240" w:lineRule="auto"/>
        <w:jc w:val="center"/>
        <w:rPr>
          <w:rFonts w:ascii="Times New Roman" w:hAnsi="Times New Roman"/>
          <w:sz w:val="28"/>
          <w:szCs w:val="28"/>
        </w:rPr>
      </w:pPr>
    </w:p>
    <w:p w:rsidR="00DA3773" w:rsidRPr="008C45B0" w:rsidRDefault="00DA3773" w:rsidP="008C45B0">
      <w:pPr>
        <w:spacing w:after="0" w:line="240" w:lineRule="auto"/>
        <w:jc w:val="center"/>
        <w:rPr>
          <w:rFonts w:ascii="Times New Roman" w:hAnsi="Times New Roman"/>
          <w:sz w:val="24"/>
          <w:szCs w:val="24"/>
          <w:lang w:val="kk-KZ"/>
        </w:rPr>
      </w:pPr>
      <w:r w:rsidRPr="008C45B0">
        <w:rPr>
          <w:rFonts w:ascii="Times New Roman" w:hAnsi="Times New Roman"/>
          <w:sz w:val="24"/>
          <w:szCs w:val="24"/>
          <w:lang w:val="kk-KZ"/>
        </w:rPr>
        <w:t>пәні бойынша</w:t>
      </w:r>
    </w:p>
    <w:p w:rsidR="00DA3773" w:rsidRPr="008C45B0" w:rsidRDefault="00DA3773" w:rsidP="008C45B0">
      <w:pPr>
        <w:spacing w:after="0" w:line="240" w:lineRule="auto"/>
        <w:jc w:val="center"/>
        <w:rPr>
          <w:rFonts w:ascii="Times New Roman" w:hAnsi="Times New Roman"/>
          <w:sz w:val="24"/>
          <w:szCs w:val="24"/>
          <w:lang w:val="kk-KZ"/>
        </w:rPr>
      </w:pPr>
      <w:r w:rsidRPr="008C45B0">
        <w:rPr>
          <w:rFonts w:ascii="Times New Roman" w:hAnsi="Times New Roman"/>
          <w:sz w:val="24"/>
          <w:szCs w:val="24"/>
          <w:lang w:val="kk-KZ"/>
        </w:rPr>
        <w:t>5В050700 және 6В04120 менеджмет ББ білім алушыларлға</w:t>
      </w:r>
    </w:p>
    <w:p w:rsidR="00DA3773" w:rsidRPr="008C45B0" w:rsidRDefault="00DA3773" w:rsidP="008C45B0">
      <w:pPr>
        <w:spacing w:after="0" w:line="240" w:lineRule="auto"/>
        <w:jc w:val="center"/>
        <w:rPr>
          <w:rFonts w:ascii="Times New Roman" w:hAnsi="Times New Roman"/>
          <w:lang w:val="kk-KZ"/>
        </w:rPr>
      </w:pPr>
      <w:r w:rsidRPr="008C45B0">
        <w:rPr>
          <w:rFonts w:ascii="Times New Roman" w:hAnsi="Times New Roman"/>
          <w:sz w:val="24"/>
          <w:szCs w:val="24"/>
          <w:lang w:val="kk-KZ"/>
        </w:rPr>
        <w:t xml:space="preserve"> практикалық сабақты жүргізудің</w:t>
      </w:r>
      <w:r w:rsidRPr="008C45B0">
        <w:rPr>
          <w:rFonts w:ascii="Times New Roman" w:hAnsi="Times New Roman"/>
          <w:lang w:val="kk-KZ"/>
        </w:rPr>
        <w:t xml:space="preserve"> </w:t>
      </w:r>
    </w:p>
    <w:p w:rsidR="00DA3773" w:rsidRPr="008C45B0" w:rsidRDefault="00DA3773" w:rsidP="008C45B0">
      <w:pPr>
        <w:spacing w:after="0" w:line="240" w:lineRule="auto"/>
        <w:jc w:val="center"/>
        <w:rPr>
          <w:rFonts w:ascii="Times New Roman" w:hAnsi="Times New Roman"/>
          <w:lang w:val="kk-KZ"/>
        </w:rPr>
      </w:pPr>
    </w:p>
    <w:p w:rsidR="00DA3773" w:rsidRPr="008C45B0" w:rsidRDefault="00DA3773" w:rsidP="008C45B0">
      <w:pPr>
        <w:spacing w:after="0" w:line="240" w:lineRule="auto"/>
        <w:jc w:val="center"/>
        <w:rPr>
          <w:rFonts w:ascii="Times New Roman" w:hAnsi="Times New Roman"/>
          <w:lang w:val="kk-KZ"/>
        </w:rPr>
      </w:pPr>
    </w:p>
    <w:p w:rsidR="00DA3773" w:rsidRPr="008C45B0" w:rsidRDefault="00DA3773" w:rsidP="008C45B0">
      <w:pPr>
        <w:spacing w:after="0" w:line="240" w:lineRule="auto"/>
        <w:jc w:val="center"/>
        <w:rPr>
          <w:rFonts w:ascii="Times New Roman" w:hAnsi="Times New Roman"/>
          <w:b/>
          <w:sz w:val="28"/>
          <w:szCs w:val="28"/>
          <w:lang w:val="kk-KZ"/>
        </w:rPr>
      </w:pPr>
      <w:r w:rsidRPr="008C45B0">
        <w:rPr>
          <w:rFonts w:ascii="Times New Roman" w:hAnsi="Times New Roman"/>
          <w:b/>
          <w:sz w:val="28"/>
          <w:szCs w:val="28"/>
          <w:lang w:val="kk-KZ"/>
        </w:rPr>
        <w:t>Әдістемелік нұсқаулығы</w:t>
      </w: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p>
    <w:p w:rsidR="007A52A5" w:rsidRPr="008C45B0" w:rsidRDefault="007A52A5" w:rsidP="008C45B0">
      <w:pPr>
        <w:spacing w:after="0" w:line="240" w:lineRule="auto"/>
        <w:jc w:val="center"/>
        <w:rPr>
          <w:rFonts w:ascii="Times New Roman" w:hAnsi="Times New Roman"/>
          <w:sz w:val="28"/>
          <w:szCs w:val="28"/>
        </w:rPr>
      </w:pPr>
      <w:r w:rsidRPr="008C45B0">
        <w:rPr>
          <w:rFonts w:ascii="Times New Roman" w:hAnsi="Times New Roman"/>
          <w:sz w:val="28"/>
          <w:szCs w:val="28"/>
        </w:rPr>
        <w:t>Шымкент, 20</w:t>
      </w:r>
      <w:r w:rsidR="002D5E90" w:rsidRPr="008C45B0">
        <w:rPr>
          <w:rFonts w:ascii="Times New Roman" w:hAnsi="Times New Roman"/>
          <w:sz w:val="28"/>
          <w:szCs w:val="28"/>
          <w:lang w:val="kk-KZ"/>
        </w:rPr>
        <w:t>20</w:t>
      </w:r>
      <w:r w:rsidRPr="008C45B0">
        <w:rPr>
          <w:rFonts w:ascii="Times New Roman" w:hAnsi="Times New Roman"/>
          <w:sz w:val="28"/>
          <w:szCs w:val="28"/>
        </w:rPr>
        <w:t>ж.</w:t>
      </w:r>
    </w:p>
    <w:p w:rsidR="00BE2F65" w:rsidRPr="008C45B0" w:rsidRDefault="00BE2F65"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426"/>
        <w:rPr>
          <w:rFonts w:ascii="Times New Roman" w:hAnsi="Times New Roman"/>
          <w:sz w:val="24"/>
          <w:szCs w:val="24"/>
          <w:lang w:val="kk-KZ"/>
        </w:rPr>
      </w:pPr>
      <w:r w:rsidRPr="008C45B0">
        <w:rPr>
          <w:rFonts w:ascii="Times New Roman" w:hAnsi="Times New Roman"/>
          <w:sz w:val="24"/>
          <w:szCs w:val="24"/>
          <w:lang w:val="kk-KZ"/>
        </w:rPr>
        <w:t xml:space="preserve">ӘОЖ 33214 </w:t>
      </w:r>
    </w:p>
    <w:p w:rsidR="007A52A5" w:rsidRPr="008C45B0" w:rsidRDefault="007A52A5" w:rsidP="008C45B0">
      <w:pPr>
        <w:spacing w:after="0" w:line="240" w:lineRule="auto"/>
        <w:ind w:firstLine="426"/>
        <w:jc w:val="both"/>
        <w:rPr>
          <w:rFonts w:ascii="Times New Roman" w:hAnsi="Times New Roman"/>
          <w:sz w:val="24"/>
          <w:szCs w:val="24"/>
          <w:lang w:val="kk-KZ"/>
        </w:rPr>
      </w:pPr>
      <w:r w:rsidRPr="008C45B0">
        <w:rPr>
          <w:rFonts w:ascii="Times New Roman" w:hAnsi="Times New Roman"/>
          <w:sz w:val="24"/>
          <w:szCs w:val="24"/>
          <w:lang w:val="kk-KZ"/>
        </w:rPr>
        <w:t xml:space="preserve">Құрастырған: </w:t>
      </w:r>
      <w:r w:rsidRPr="008C45B0">
        <w:rPr>
          <w:rFonts w:ascii="Times New Roman" w:hAnsi="Times New Roman"/>
          <w:sz w:val="24"/>
          <w:szCs w:val="24"/>
        </w:rPr>
        <w:t>Сулейменова И.А.</w:t>
      </w:r>
      <w:r w:rsidR="002D5E90" w:rsidRPr="008C45B0">
        <w:rPr>
          <w:rFonts w:ascii="Times New Roman" w:hAnsi="Times New Roman"/>
          <w:sz w:val="24"/>
          <w:szCs w:val="24"/>
          <w:lang w:val="kk-KZ"/>
        </w:rPr>
        <w:t>, Искаков К.К.</w:t>
      </w:r>
      <w:r w:rsidRPr="008C45B0">
        <w:rPr>
          <w:rFonts w:ascii="Times New Roman" w:hAnsi="Times New Roman"/>
          <w:sz w:val="24"/>
          <w:szCs w:val="24"/>
        </w:rPr>
        <w:t xml:space="preserve"> </w:t>
      </w:r>
    </w:p>
    <w:p w:rsidR="007A52A5" w:rsidRPr="008C45B0" w:rsidRDefault="007A52A5" w:rsidP="008C45B0">
      <w:pPr>
        <w:spacing w:after="0" w:line="240" w:lineRule="auto"/>
        <w:ind w:firstLine="426"/>
        <w:jc w:val="both"/>
        <w:rPr>
          <w:rFonts w:ascii="Times New Roman" w:hAnsi="Times New Roman"/>
          <w:color w:val="FF0000"/>
          <w:sz w:val="24"/>
          <w:szCs w:val="24"/>
          <w:lang w:val="kk-KZ"/>
        </w:rPr>
      </w:pPr>
      <w:r w:rsidRPr="008C45B0">
        <w:rPr>
          <w:rFonts w:ascii="Times New Roman" w:hAnsi="Times New Roman"/>
          <w:sz w:val="24"/>
          <w:szCs w:val="24"/>
          <w:lang w:val="kk-KZ"/>
        </w:rPr>
        <w:t>«</w:t>
      </w:r>
      <w:r w:rsidR="002D5E90" w:rsidRPr="008C45B0">
        <w:rPr>
          <w:rFonts w:ascii="Times New Roman" w:hAnsi="Times New Roman"/>
          <w:sz w:val="24"/>
          <w:szCs w:val="24"/>
          <w:lang w:val="kk-KZ"/>
        </w:rPr>
        <w:t>Ұйымдағы өзгерістерді басқару</w:t>
      </w:r>
      <w:r w:rsidRPr="008C45B0">
        <w:rPr>
          <w:rFonts w:ascii="Times New Roman" w:hAnsi="Times New Roman"/>
          <w:sz w:val="24"/>
          <w:szCs w:val="24"/>
          <w:lang w:val="kk-KZ"/>
        </w:rPr>
        <w:t xml:space="preserve">». </w:t>
      </w:r>
      <w:r w:rsidR="00DA3773" w:rsidRPr="008C45B0">
        <w:rPr>
          <w:rFonts w:ascii="Times New Roman" w:hAnsi="Times New Roman"/>
          <w:sz w:val="24"/>
          <w:szCs w:val="24"/>
          <w:lang w:val="kk-KZ"/>
        </w:rPr>
        <w:t>Әдістемелік нұсқаулық</w:t>
      </w:r>
      <w:r w:rsidRPr="008C45B0">
        <w:rPr>
          <w:rFonts w:ascii="Times New Roman" w:hAnsi="Times New Roman"/>
          <w:sz w:val="24"/>
          <w:szCs w:val="24"/>
          <w:lang w:val="kk-KZ"/>
        </w:rPr>
        <w:t xml:space="preserve"> – М.Әуезов атындағы О</w:t>
      </w:r>
      <w:r w:rsidRPr="008C45B0">
        <w:rPr>
          <w:rFonts w:ascii="Times New Roman" w:hAnsi="Times New Roman"/>
          <w:sz w:val="24"/>
          <w:szCs w:val="24"/>
          <w:lang w:val="sr-Cyrl-CS"/>
        </w:rPr>
        <w:t xml:space="preserve">ңтүстік Қазақстан </w:t>
      </w:r>
      <w:r w:rsidRPr="008C45B0">
        <w:rPr>
          <w:rFonts w:ascii="Times New Roman" w:hAnsi="Times New Roman"/>
          <w:sz w:val="24"/>
          <w:szCs w:val="24"/>
          <w:lang w:val="kk-KZ"/>
        </w:rPr>
        <w:t>мемлекеттік университеті оқу бағдарламасына сай жасалынған.  Шымкент,  М. Әуезов атындағы ОҚМУ,  201</w:t>
      </w:r>
      <w:r w:rsidR="00FA7502" w:rsidRPr="008C45B0">
        <w:rPr>
          <w:rFonts w:ascii="Times New Roman" w:hAnsi="Times New Roman"/>
          <w:sz w:val="24"/>
          <w:szCs w:val="24"/>
          <w:lang w:val="kk-KZ"/>
        </w:rPr>
        <w:t>9</w:t>
      </w:r>
      <w:r w:rsidRPr="008C45B0">
        <w:rPr>
          <w:rFonts w:ascii="Times New Roman" w:hAnsi="Times New Roman"/>
          <w:sz w:val="24"/>
          <w:szCs w:val="24"/>
          <w:lang w:val="kk-KZ"/>
        </w:rPr>
        <w:t xml:space="preserve">  жыл.-  бет</w:t>
      </w:r>
    </w:p>
    <w:p w:rsidR="007A52A5" w:rsidRPr="008C45B0" w:rsidRDefault="007A52A5"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567"/>
        <w:jc w:val="both"/>
        <w:rPr>
          <w:rFonts w:ascii="Times New Roman" w:hAnsi="Times New Roman"/>
          <w:sz w:val="24"/>
          <w:szCs w:val="24"/>
          <w:lang w:val="kk-KZ"/>
        </w:rPr>
      </w:pPr>
      <w:r w:rsidRPr="008C45B0">
        <w:rPr>
          <w:rFonts w:ascii="Times New Roman" w:hAnsi="Times New Roman"/>
          <w:sz w:val="24"/>
          <w:szCs w:val="24"/>
          <w:lang w:val="kk-KZ"/>
        </w:rPr>
        <w:t>«</w:t>
      </w:r>
      <w:r w:rsidR="002D5E90" w:rsidRPr="008C45B0">
        <w:rPr>
          <w:rFonts w:ascii="Times New Roman" w:hAnsi="Times New Roman"/>
          <w:sz w:val="24"/>
          <w:szCs w:val="24"/>
          <w:lang w:val="kk-KZ"/>
        </w:rPr>
        <w:t>Ұйымдағы өзгерістерді басқару</w:t>
      </w:r>
      <w:r w:rsidRPr="008C45B0">
        <w:rPr>
          <w:rFonts w:ascii="Times New Roman" w:hAnsi="Times New Roman"/>
          <w:sz w:val="24"/>
          <w:szCs w:val="24"/>
          <w:lang w:val="kk-KZ"/>
        </w:rPr>
        <w:t>» пән бойынша</w:t>
      </w:r>
      <w:r w:rsidRPr="008C45B0">
        <w:rPr>
          <w:rFonts w:ascii="Times New Roman" w:hAnsi="Times New Roman"/>
          <w:b/>
          <w:sz w:val="24"/>
          <w:szCs w:val="24"/>
          <w:lang w:val="kk-KZ"/>
        </w:rPr>
        <w:t xml:space="preserve"> </w:t>
      </w:r>
      <w:r w:rsidR="00DA3773" w:rsidRPr="008C45B0">
        <w:rPr>
          <w:rFonts w:ascii="Times New Roman" w:hAnsi="Times New Roman"/>
          <w:b/>
          <w:sz w:val="24"/>
          <w:szCs w:val="24"/>
          <w:lang w:val="kk-KZ"/>
        </w:rPr>
        <w:t>ә</w:t>
      </w:r>
      <w:r w:rsidR="00DA3773" w:rsidRPr="008C45B0">
        <w:rPr>
          <w:rFonts w:ascii="Times New Roman" w:hAnsi="Times New Roman"/>
          <w:sz w:val="24"/>
          <w:szCs w:val="24"/>
          <w:lang w:val="kk-KZ"/>
        </w:rPr>
        <w:t>дістемелік нұсқаулық</w:t>
      </w:r>
      <w:r w:rsidRPr="008C45B0">
        <w:rPr>
          <w:rFonts w:ascii="Times New Roman" w:hAnsi="Times New Roman"/>
          <w:sz w:val="24"/>
          <w:szCs w:val="24"/>
          <w:lang w:val="kk-KZ"/>
        </w:rPr>
        <w:t xml:space="preserve"> </w:t>
      </w:r>
      <w:r w:rsidR="002D5E90" w:rsidRPr="008C45B0">
        <w:rPr>
          <w:rFonts w:ascii="Times New Roman" w:hAnsi="Times New Roman"/>
          <w:sz w:val="24"/>
          <w:szCs w:val="24"/>
          <w:lang w:val="kk-KZ"/>
        </w:rPr>
        <w:t xml:space="preserve">5В051000- мемлекеттік жәнежергілікті басқару, 5В050700-менеджмент және 5В051100 маркетинг мамандықтарының студенттері және 6В04120- менеджмент, 6М04160 маркетинг ББ бойынша білім алушылар үшін және оқу </w:t>
      </w:r>
      <w:r w:rsidRPr="008C45B0">
        <w:rPr>
          <w:rFonts w:ascii="Times New Roman" w:hAnsi="Times New Roman"/>
          <w:sz w:val="24"/>
          <w:szCs w:val="24"/>
          <w:lang w:val="kk-KZ"/>
        </w:rPr>
        <w:t>бағдарламасы бойынша барлық тақырыптар қамтылған.</w:t>
      </w:r>
    </w:p>
    <w:p w:rsidR="007A52A5" w:rsidRPr="008C45B0" w:rsidRDefault="007A52A5"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426"/>
        <w:jc w:val="both"/>
        <w:rPr>
          <w:rFonts w:ascii="Times New Roman" w:hAnsi="Times New Roman"/>
          <w:sz w:val="24"/>
          <w:szCs w:val="24"/>
          <w:lang w:val="kk-KZ"/>
        </w:rPr>
      </w:pPr>
      <w:r w:rsidRPr="008C45B0">
        <w:rPr>
          <w:rFonts w:ascii="Times New Roman" w:hAnsi="Times New Roman"/>
          <w:sz w:val="24"/>
          <w:szCs w:val="24"/>
          <w:lang w:val="kk-KZ"/>
        </w:rPr>
        <w:t>Рецензент:</w:t>
      </w:r>
    </w:p>
    <w:p w:rsidR="007A52A5" w:rsidRPr="008C45B0" w:rsidRDefault="007A52A5" w:rsidP="008C45B0">
      <w:pPr>
        <w:spacing w:after="0" w:line="240" w:lineRule="auto"/>
        <w:ind w:firstLine="426"/>
        <w:jc w:val="both"/>
        <w:rPr>
          <w:rFonts w:ascii="Times New Roman" w:hAnsi="Times New Roman"/>
          <w:sz w:val="24"/>
          <w:szCs w:val="24"/>
          <w:lang w:val="kk-KZ"/>
        </w:rPr>
      </w:pPr>
      <w:r w:rsidRPr="008C45B0">
        <w:rPr>
          <w:rFonts w:ascii="Times New Roman" w:hAnsi="Times New Roman"/>
          <w:sz w:val="24"/>
          <w:szCs w:val="24"/>
          <w:lang w:val="kk-KZ"/>
        </w:rPr>
        <w:t xml:space="preserve">Айдаров Т.А. - экономика ғылымдарының кандидаты, «М. Әуезов атындағы ОҚМУ «Менеджмент және маркетинг» кафедрасының доценті. </w:t>
      </w:r>
    </w:p>
    <w:p w:rsidR="007A52A5" w:rsidRPr="008C45B0" w:rsidRDefault="007A52A5" w:rsidP="008C45B0">
      <w:pPr>
        <w:spacing w:after="0" w:line="240" w:lineRule="auto"/>
        <w:ind w:firstLine="426"/>
        <w:rPr>
          <w:rFonts w:ascii="Times New Roman" w:hAnsi="Times New Roman"/>
          <w:sz w:val="24"/>
          <w:szCs w:val="24"/>
          <w:lang w:val="kk-KZ"/>
        </w:rPr>
      </w:pPr>
    </w:p>
    <w:p w:rsidR="002D5E90" w:rsidRPr="008C45B0" w:rsidRDefault="007A52A5" w:rsidP="008C45B0">
      <w:pPr>
        <w:spacing w:after="0" w:line="240" w:lineRule="auto"/>
        <w:ind w:firstLine="426"/>
        <w:jc w:val="both"/>
        <w:rPr>
          <w:rFonts w:ascii="Times New Roman" w:hAnsi="Times New Roman"/>
          <w:sz w:val="24"/>
          <w:szCs w:val="24"/>
          <w:lang w:val="kk-KZ"/>
        </w:rPr>
      </w:pPr>
      <w:r w:rsidRPr="008C45B0">
        <w:rPr>
          <w:rFonts w:ascii="Times New Roman" w:hAnsi="Times New Roman"/>
          <w:sz w:val="24"/>
          <w:szCs w:val="24"/>
          <w:lang w:val="kk-KZ"/>
        </w:rPr>
        <w:t>«Менеджмент және маркетинг» кафедрасыны</w:t>
      </w:r>
      <w:r w:rsidR="006634DB" w:rsidRPr="008C45B0">
        <w:rPr>
          <w:rFonts w:ascii="Times New Roman" w:hAnsi="Times New Roman"/>
          <w:sz w:val="24"/>
          <w:szCs w:val="24"/>
          <w:lang w:val="kk-KZ"/>
        </w:rPr>
        <w:t>ң</w:t>
      </w:r>
      <w:r w:rsidRPr="008C45B0">
        <w:rPr>
          <w:rFonts w:ascii="Times New Roman" w:hAnsi="Times New Roman"/>
          <w:sz w:val="24"/>
          <w:szCs w:val="24"/>
          <w:lang w:val="kk-KZ"/>
        </w:rPr>
        <w:t xml:space="preserve"> мәжілісінде </w:t>
      </w:r>
      <w:r w:rsidR="002D5E90" w:rsidRPr="008C45B0">
        <w:rPr>
          <w:rFonts w:ascii="Times New Roman" w:hAnsi="Times New Roman"/>
          <w:sz w:val="24"/>
          <w:szCs w:val="24"/>
          <w:lang w:val="kk-KZ"/>
        </w:rPr>
        <w:t>қарастырылған және баспаға ұсынылған</w:t>
      </w:r>
    </w:p>
    <w:p w:rsidR="007A52A5" w:rsidRPr="008C45B0" w:rsidRDefault="007A52A5" w:rsidP="008C45B0">
      <w:pPr>
        <w:spacing w:after="0" w:line="240" w:lineRule="auto"/>
        <w:ind w:firstLine="426"/>
        <w:jc w:val="both"/>
        <w:rPr>
          <w:rFonts w:ascii="Times New Roman" w:hAnsi="Times New Roman"/>
          <w:sz w:val="24"/>
          <w:szCs w:val="24"/>
          <w:lang w:val="kk-KZ"/>
        </w:rPr>
      </w:pPr>
      <w:r w:rsidRPr="008C45B0">
        <w:rPr>
          <w:rFonts w:ascii="Times New Roman" w:hAnsi="Times New Roman"/>
          <w:sz w:val="24"/>
          <w:szCs w:val="24"/>
          <w:lang w:val="kk-KZ"/>
        </w:rPr>
        <w:t>(хаттама № __ «___» ________20</w:t>
      </w:r>
      <w:r w:rsidRPr="008C45B0">
        <w:rPr>
          <w:rFonts w:ascii="Times New Roman" w:hAnsi="Times New Roman"/>
          <w:sz w:val="24"/>
          <w:szCs w:val="24"/>
          <w:lang w:val="be-BY"/>
        </w:rPr>
        <w:t>__</w:t>
      </w:r>
      <w:r w:rsidRPr="008C45B0">
        <w:rPr>
          <w:rFonts w:ascii="Times New Roman" w:hAnsi="Times New Roman"/>
          <w:sz w:val="24"/>
          <w:szCs w:val="24"/>
          <w:lang w:val="kk-KZ"/>
        </w:rPr>
        <w:t xml:space="preserve"> ж.) </w:t>
      </w:r>
    </w:p>
    <w:p w:rsidR="002D5E90" w:rsidRPr="008C45B0" w:rsidRDefault="002D5E90" w:rsidP="008C45B0">
      <w:pPr>
        <w:spacing w:after="0" w:line="240" w:lineRule="auto"/>
        <w:ind w:firstLine="426"/>
        <w:jc w:val="both"/>
        <w:rPr>
          <w:rFonts w:ascii="Times New Roman" w:hAnsi="Times New Roman"/>
          <w:sz w:val="24"/>
          <w:szCs w:val="24"/>
          <w:lang w:val="kk-KZ"/>
        </w:rPr>
      </w:pPr>
    </w:p>
    <w:p w:rsidR="007A52A5" w:rsidRPr="008C45B0" w:rsidRDefault="007A52A5" w:rsidP="008C45B0">
      <w:pPr>
        <w:spacing w:after="0" w:line="240" w:lineRule="auto"/>
        <w:ind w:firstLine="426"/>
        <w:jc w:val="both"/>
        <w:rPr>
          <w:rFonts w:ascii="Times New Roman" w:hAnsi="Times New Roman"/>
          <w:sz w:val="24"/>
          <w:szCs w:val="24"/>
          <w:lang w:val="kk-KZ"/>
        </w:rPr>
      </w:pPr>
      <w:r w:rsidRPr="008C45B0">
        <w:rPr>
          <w:rFonts w:ascii="Times New Roman" w:hAnsi="Times New Roman"/>
          <w:sz w:val="24"/>
          <w:szCs w:val="24"/>
          <w:lang w:val="kk-KZ"/>
        </w:rPr>
        <w:t>«Басқару және бизнес»</w:t>
      </w:r>
      <w:r w:rsidRPr="008C45B0">
        <w:rPr>
          <w:rFonts w:ascii="Times New Roman" w:hAnsi="Times New Roman"/>
          <w:sz w:val="24"/>
          <w:szCs w:val="24"/>
          <w:lang w:val="be-BY"/>
        </w:rPr>
        <w:t xml:space="preserve"> жоғары мектебінің оқытудың инновациялық технологиялары және әдістемелік қамтамасыз ету комитетінде</w:t>
      </w:r>
      <w:r w:rsidRPr="008C45B0">
        <w:rPr>
          <w:rFonts w:ascii="Times New Roman" w:hAnsi="Times New Roman"/>
          <w:sz w:val="24"/>
          <w:szCs w:val="24"/>
          <w:lang w:val="kk-KZ"/>
        </w:rPr>
        <w:t xml:space="preserve"> қарастырылған және баспаға ұсынылған.</w:t>
      </w:r>
      <w:r w:rsidR="002D5E90" w:rsidRPr="008C45B0">
        <w:rPr>
          <w:rFonts w:ascii="Times New Roman" w:hAnsi="Times New Roman"/>
          <w:sz w:val="24"/>
          <w:szCs w:val="24"/>
          <w:lang w:val="kk-KZ"/>
        </w:rPr>
        <w:t xml:space="preserve"> (хаттама № __ «___» ________20</w:t>
      </w:r>
      <w:r w:rsidR="002D5E90" w:rsidRPr="008C45B0">
        <w:rPr>
          <w:rFonts w:ascii="Times New Roman" w:hAnsi="Times New Roman"/>
          <w:sz w:val="24"/>
          <w:szCs w:val="24"/>
          <w:lang w:val="be-BY"/>
        </w:rPr>
        <w:t>__</w:t>
      </w:r>
      <w:r w:rsidR="002D5E90" w:rsidRPr="008C45B0">
        <w:rPr>
          <w:rFonts w:ascii="Times New Roman" w:hAnsi="Times New Roman"/>
          <w:sz w:val="24"/>
          <w:szCs w:val="24"/>
          <w:lang w:val="kk-KZ"/>
        </w:rPr>
        <w:t xml:space="preserve"> ж.)</w:t>
      </w:r>
    </w:p>
    <w:p w:rsidR="002D5E90" w:rsidRPr="008C45B0" w:rsidRDefault="002D5E90"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426"/>
        <w:rPr>
          <w:rFonts w:ascii="Times New Roman" w:hAnsi="Times New Roman"/>
          <w:sz w:val="24"/>
          <w:szCs w:val="24"/>
          <w:lang w:val="kk-KZ" w:eastAsia="ko-KR"/>
        </w:rPr>
      </w:pPr>
      <w:r w:rsidRPr="008C45B0">
        <w:rPr>
          <w:rFonts w:ascii="Times New Roman" w:hAnsi="Times New Roman"/>
          <w:sz w:val="24"/>
          <w:szCs w:val="24"/>
          <w:lang w:val="kk-KZ"/>
        </w:rPr>
        <w:t>М.Әуезов атындағы ОҚМУ</w:t>
      </w:r>
      <w:r w:rsidRPr="008C45B0">
        <w:rPr>
          <w:rFonts w:ascii="Times New Roman" w:hAnsi="Times New Roman"/>
          <w:sz w:val="24"/>
          <w:szCs w:val="24"/>
          <w:lang w:val="kk-KZ" w:eastAsia="ko-KR"/>
        </w:rPr>
        <w:t xml:space="preserve"> Оқу әдістемелік кеңесі баспаға ұсынған, хаттама № ___ «____» ______________ 20__ ж.</w:t>
      </w:r>
    </w:p>
    <w:p w:rsidR="007A52A5" w:rsidRPr="008C45B0" w:rsidRDefault="007A52A5" w:rsidP="008C45B0">
      <w:pPr>
        <w:spacing w:after="0" w:line="240" w:lineRule="auto"/>
        <w:ind w:firstLine="426"/>
        <w:rPr>
          <w:rFonts w:ascii="Times New Roman" w:hAnsi="Times New Roman"/>
          <w:sz w:val="24"/>
          <w:szCs w:val="24"/>
          <w:lang w:val="kk-KZ"/>
        </w:rPr>
      </w:pPr>
    </w:p>
    <w:p w:rsidR="007A52A5" w:rsidRPr="008C45B0" w:rsidRDefault="007A52A5" w:rsidP="008C45B0">
      <w:pPr>
        <w:spacing w:after="0" w:line="240" w:lineRule="auto"/>
        <w:ind w:firstLine="426"/>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b/>
          <w:i/>
          <w:sz w:val="24"/>
          <w:szCs w:val="24"/>
          <w:lang w:val="kk-KZ"/>
        </w:rPr>
      </w:pPr>
    </w:p>
    <w:p w:rsidR="00FA7502" w:rsidRPr="008C45B0" w:rsidRDefault="00FA7502" w:rsidP="008C45B0">
      <w:pPr>
        <w:spacing w:after="0" w:line="240" w:lineRule="auto"/>
        <w:jc w:val="both"/>
        <w:rPr>
          <w:rFonts w:ascii="Times New Roman" w:hAnsi="Times New Roman"/>
          <w:b/>
          <w:i/>
          <w:sz w:val="24"/>
          <w:szCs w:val="24"/>
          <w:lang w:val="kk-KZ"/>
        </w:rPr>
      </w:pPr>
    </w:p>
    <w:p w:rsidR="00FA7502" w:rsidRPr="008C45B0" w:rsidRDefault="00FA7502" w:rsidP="008C45B0">
      <w:pPr>
        <w:spacing w:after="0" w:line="240" w:lineRule="auto"/>
        <w:jc w:val="both"/>
        <w:rPr>
          <w:rFonts w:ascii="Times New Roman" w:hAnsi="Times New Roman"/>
          <w:b/>
          <w:i/>
          <w:sz w:val="24"/>
          <w:szCs w:val="24"/>
          <w:lang w:val="kk-KZ"/>
        </w:rPr>
      </w:pPr>
    </w:p>
    <w:p w:rsidR="00FA7502" w:rsidRPr="008C45B0" w:rsidRDefault="00FA7502" w:rsidP="008C45B0">
      <w:pPr>
        <w:spacing w:after="0" w:line="240" w:lineRule="auto"/>
        <w:jc w:val="both"/>
        <w:rPr>
          <w:rFonts w:ascii="Times New Roman" w:hAnsi="Times New Roman"/>
          <w:b/>
          <w:i/>
          <w:sz w:val="24"/>
          <w:szCs w:val="24"/>
          <w:lang w:val="kk-KZ"/>
        </w:rPr>
      </w:pPr>
    </w:p>
    <w:p w:rsidR="00FA7502" w:rsidRPr="008C45B0" w:rsidRDefault="00FA7502" w:rsidP="008C45B0">
      <w:pPr>
        <w:spacing w:after="0" w:line="240" w:lineRule="auto"/>
        <w:jc w:val="both"/>
        <w:rPr>
          <w:rFonts w:ascii="Times New Roman" w:hAnsi="Times New Roman"/>
          <w:b/>
          <w:i/>
          <w:sz w:val="24"/>
          <w:szCs w:val="24"/>
          <w:lang w:val="kk-KZ"/>
        </w:rPr>
      </w:pPr>
    </w:p>
    <w:p w:rsidR="00FA7502" w:rsidRPr="008C45B0" w:rsidRDefault="00FA7502" w:rsidP="008C45B0">
      <w:pPr>
        <w:spacing w:after="0" w:line="240" w:lineRule="auto"/>
        <w:jc w:val="both"/>
        <w:rPr>
          <w:rFonts w:ascii="Times New Roman" w:hAnsi="Times New Roman"/>
          <w:b/>
          <w:i/>
          <w:sz w:val="24"/>
          <w:szCs w:val="24"/>
          <w:lang w:val="kk-KZ"/>
        </w:rPr>
      </w:pPr>
    </w:p>
    <w:p w:rsidR="00FA7502" w:rsidRPr="008C45B0" w:rsidRDefault="00FA7502" w:rsidP="008C45B0">
      <w:pPr>
        <w:spacing w:after="0" w:line="240" w:lineRule="auto"/>
        <w:jc w:val="both"/>
        <w:rPr>
          <w:rFonts w:ascii="Times New Roman" w:hAnsi="Times New Roman"/>
          <w:b/>
          <w:i/>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r w:rsidRPr="008C45B0">
        <w:rPr>
          <w:rFonts w:ascii="Times New Roman" w:hAnsi="Times New Roman"/>
          <w:sz w:val="24"/>
          <w:szCs w:val="24"/>
          <w:lang w:val="kk-KZ"/>
        </w:rPr>
        <w:t xml:space="preserve">                                                            </w:t>
      </w: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both"/>
        <w:rPr>
          <w:rFonts w:ascii="Times New Roman" w:hAnsi="Times New Roman"/>
          <w:sz w:val="24"/>
          <w:szCs w:val="24"/>
          <w:lang w:val="kk-KZ"/>
        </w:rPr>
      </w:pPr>
    </w:p>
    <w:p w:rsidR="007A52A5" w:rsidRPr="008C45B0" w:rsidRDefault="007A52A5" w:rsidP="008C45B0">
      <w:pPr>
        <w:spacing w:after="0" w:line="240" w:lineRule="auto"/>
        <w:jc w:val="right"/>
        <w:rPr>
          <w:rFonts w:ascii="Times New Roman" w:hAnsi="Times New Roman"/>
          <w:sz w:val="24"/>
          <w:szCs w:val="24"/>
          <w:lang w:val="kk-KZ"/>
        </w:rPr>
      </w:pPr>
      <w:r w:rsidRPr="008C45B0">
        <w:rPr>
          <w:rFonts w:ascii="Times New Roman" w:hAnsi="Times New Roman"/>
          <w:sz w:val="24"/>
          <w:szCs w:val="24"/>
          <w:lang w:val="kk-KZ"/>
        </w:rPr>
        <w:t xml:space="preserve">                                                                           © М. Әуезов атындағы</w:t>
      </w:r>
    </w:p>
    <w:p w:rsidR="007A52A5" w:rsidRPr="008C45B0" w:rsidRDefault="007A52A5" w:rsidP="008C45B0">
      <w:pPr>
        <w:spacing w:after="0" w:line="240" w:lineRule="auto"/>
        <w:jc w:val="right"/>
        <w:rPr>
          <w:rFonts w:ascii="Times New Roman" w:hAnsi="Times New Roman"/>
          <w:sz w:val="24"/>
          <w:szCs w:val="24"/>
          <w:lang w:val="kk-KZ"/>
        </w:rPr>
      </w:pPr>
      <w:r w:rsidRPr="008C45B0">
        <w:rPr>
          <w:rFonts w:ascii="Times New Roman" w:hAnsi="Times New Roman"/>
          <w:sz w:val="24"/>
          <w:szCs w:val="24"/>
          <w:lang w:val="kk-KZ"/>
        </w:rPr>
        <w:t xml:space="preserve">                                                                            Оңтүстік Қазақстан </w:t>
      </w:r>
    </w:p>
    <w:p w:rsidR="007A52A5" w:rsidRPr="008C45B0" w:rsidRDefault="007A52A5" w:rsidP="008C45B0">
      <w:pPr>
        <w:spacing w:after="0" w:line="240" w:lineRule="auto"/>
        <w:jc w:val="right"/>
        <w:rPr>
          <w:rFonts w:ascii="Times New Roman" w:hAnsi="Times New Roman"/>
          <w:sz w:val="24"/>
          <w:szCs w:val="24"/>
          <w:lang w:val="kk-KZ"/>
        </w:rPr>
      </w:pPr>
      <w:r w:rsidRPr="008C45B0">
        <w:rPr>
          <w:rFonts w:ascii="Times New Roman" w:hAnsi="Times New Roman"/>
          <w:sz w:val="24"/>
          <w:szCs w:val="24"/>
          <w:lang w:val="kk-KZ"/>
        </w:rPr>
        <w:t xml:space="preserve">                                                                               мелекеттік университеті</w:t>
      </w:r>
    </w:p>
    <w:p w:rsidR="007A52A5" w:rsidRPr="008C45B0" w:rsidRDefault="007A52A5" w:rsidP="008C45B0">
      <w:pPr>
        <w:spacing w:after="0" w:line="240" w:lineRule="auto"/>
        <w:ind w:firstLine="567"/>
        <w:jc w:val="center"/>
        <w:rPr>
          <w:rFonts w:ascii="Times New Roman" w:hAnsi="Times New Roman"/>
          <w:sz w:val="24"/>
          <w:szCs w:val="24"/>
          <w:lang w:val="kk-KZ"/>
        </w:rPr>
      </w:pPr>
    </w:p>
    <w:p w:rsidR="007A52A5" w:rsidRPr="008C45B0" w:rsidRDefault="007A52A5" w:rsidP="008C45B0">
      <w:pPr>
        <w:spacing w:after="0" w:line="240" w:lineRule="auto"/>
        <w:ind w:firstLine="567"/>
        <w:jc w:val="center"/>
        <w:rPr>
          <w:rFonts w:ascii="Times New Roman" w:hAnsi="Times New Roman"/>
          <w:sz w:val="24"/>
          <w:szCs w:val="24"/>
          <w:lang w:val="kk-KZ"/>
        </w:rPr>
      </w:pPr>
    </w:p>
    <w:p w:rsidR="004C2F20" w:rsidRPr="008C45B0" w:rsidRDefault="007A52A5" w:rsidP="008C45B0">
      <w:pPr>
        <w:spacing w:after="0" w:line="240" w:lineRule="auto"/>
        <w:ind w:firstLine="567"/>
        <w:jc w:val="center"/>
        <w:rPr>
          <w:rFonts w:ascii="Times New Roman" w:hAnsi="Times New Roman"/>
          <w:sz w:val="24"/>
          <w:szCs w:val="24"/>
          <w:lang w:val="kk-KZ"/>
        </w:rPr>
      </w:pPr>
      <w:r w:rsidRPr="008C45B0">
        <w:rPr>
          <w:rFonts w:ascii="Times New Roman" w:hAnsi="Times New Roman"/>
          <w:sz w:val="24"/>
          <w:szCs w:val="24"/>
          <w:lang w:val="kk-KZ"/>
        </w:rPr>
        <w:t>Мазмұны</w:t>
      </w:r>
    </w:p>
    <w:p w:rsidR="00802BC4" w:rsidRPr="008C45B0" w:rsidRDefault="00802BC4" w:rsidP="008C45B0">
      <w:pPr>
        <w:spacing w:after="0" w:line="240" w:lineRule="auto"/>
        <w:ind w:firstLine="567"/>
        <w:jc w:val="center"/>
        <w:rPr>
          <w:rFonts w:ascii="Times New Roman" w:hAnsi="Times New Roman"/>
          <w:sz w:val="24"/>
          <w:szCs w:val="24"/>
          <w:lang w:val="kk-KZ"/>
        </w:rPr>
      </w:pPr>
    </w:p>
    <w:tbl>
      <w:tblPr>
        <w:tblStyle w:val="a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364"/>
        <w:gridCol w:w="567"/>
      </w:tblGrid>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p>
        </w:tc>
        <w:tc>
          <w:tcPr>
            <w:tcW w:w="8364" w:type="dxa"/>
          </w:tcPr>
          <w:p w:rsidR="00802BC4" w:rsidRPr="008C45B0" w:rsidRDefault="00420F8E" w:rsidP="008C45B0">
            <w:pPr>
              <w:tabs>
                <w:tab w:val="left" w:pos="2475"/>
              </w:tabs>
              <w:spacing w:after="0" w:line="240" w:lineRule="auto"/>
              <w:jc w:val="both"/>
              <w:rPr>
                <w:rFonts w:ascii="Times New Roman" w:eastAsia="Times New Roman" w:hAnsi="Times New Roman" w:cs="Times New Roman"/>
                <w:i/>
                <w:sz w:val="24"/>
                <w:szCs w:val="24"/>
                <w:lang w:val="kk-KZ"/>
              </w:rPr>
            </w:pPr>
            <w:r w:rsidRPr="008C45B0">
              <w:rPr>
                <w:rFonts w:ascii="Times New Roman" w:eastAsia="Times New Roman" w:hAnsi="Times New Roman" w:cs="Times New Roman"/>
                <w:i/>
                <w:sz w:val="24"/>
                <w:szCs w:val="24"/>
                <w:lang w:val="kk-KZ"/>
              </w:rPr>
              <w:t>Кіріспе</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6</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w:t>
            </w:r>
          </w:p>
        </w:tc>
        <w:tc>
          <w:tcPr>
            <w:tcW w:w="8364" w:type="dxa"/>
          </w:tcPr>
          <w:p w:rsidR="00802BC4" w:rsidRPr="008C45B0" w:rsidRDefault="00420F8E" w:rsidP="008C45B0">
            <w:pPr>
              <w:shd w:val="clear" w:color="auto" w:fill="FFFFFF"/>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Ұйым туралы түсінік және оның түрлері</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7</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2</w:t>
            </w:r>
          </w:p>
        </w:tc>
        <w:tc>
          <w:tcPr>
            <w:tcW w:w="8364" w:type="dxa"/>
          </w:tcPr>
          <w:p w:rsidR="00802BC4" w:rsidRPr="008C45B0" w:rsidRDefault="00420F8E" w:rsidP="008C45B0">
            <w:pPr>
              <w:tabs>
                <w:tab w:val="left" w:pos="2475"/>
              </w:tabs>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Ұйым мақсаттары және олардың классификасы</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9</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3</w:t>
            </w:r>
          </w:p>
        </w:tc>
        <w:tc>
          <w:tcPr>
            <w:tcW w:w="8364" w:type="dxa"/>
          </w:tcPr>
          <w:p w:rsidR="00802BC4" w:rsidRPr="008C45B0" w:rsidRDefault="00420F8E" w:rsidP="008C45B0">
            <w:pPr>
              <w:shd w:val="clear" w:color="auto" w:fill="FFFFFF"/>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Ұйымның ішкі және сыртқы ортасы</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12</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4</w:t>
            </w:r>
          </w:p>
        </w:tc>
        <w:tc>
          <w:tcPr>
            <w:tcW w:w="8364" w:type="dxa"/>
          </w:tcPr>
          <w:p w:rsidR="00802BC4" w:rsidRPr="008C45B0" w:rsidRDefault="00420F8E" w:rsidP="008C45B0">
            <w:pPr>
              <w:spacing w:after="0" w:line="240" w:lineRule="auto"/>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Басқарудың ұйымдастыру құрылымы мен басқару нормасы</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14</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5</w:t>
            </w:r>
          </w:p>
        </w:tc>
        <w:tc>
          <w:tcPr>
            <w:tcW w:w="8364" w:type="dxa"/>
          </w:tcPr>
          <w:p w:rsidR="00802BC4" w:rsidRPr="008C45B0" w:rsidRDefault="00420F8E" w:rsidP="008C45B0">
            <w:pPr>
              <w:tabs>
                <w:tab w:val="left" w:pos="2475"/>
              </w:tabs>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Басқарудың ұйымдастыру-құқықтық нысандары</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16</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6</w:t>
            </w:r>
          </w:p>
        </w:tc>
        <w:tc>
          <w:tcPr>
            <w:tcW w:w="8364" w:type="dxa"/>
          </w:tcPr>
          <w:p w:rsidR="00802BC4" w:rsidRPr="008C45B0" w:rsidRDefault="00420F8E" w:rsidP="008C45B0">
            <w:pPr>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Әрекеттестікті ұйымдастыру және өкілеттіліктер</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19</w:t>
            </w:r>
          </w:p>
        </w:tc>
      </w:tr>
      <w:tr w:rsidR="00802BC4" w:rsidRPr="008C45B0" w:rsidTr="00EE2EDA">
        <w:tc>
          <w:tcPr>
            <w:tcW w:w="675" w:type="dxa"/>
          </w:tcPr>
          <w:p w:rsidR="00802BC4" w:rsidRPr="008C45B0" w:rsidRDefault="00802BC4"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7</w:t>
            </w:r>
          </w:p>
        </w:tc>
        <w:tc>
          <w:tcPr>
            <w:tcW w:w="8364" w:type="dxa"/>
          </w:tcPr>
          <w:p w:rsidR="00802BC4" w:rsidRPr="008C45B0" w:rsidRDefault="00420F8E" w:rsidP="008C45B0">
            <w:pPr>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Өзгерістерді зерттеу мен жобалаудың әдістемелік және теориялық аспектілері</w:t>
            </w:r>
          </w:p>
        </w:tc>
        <w:tc>
          <w:tcPr>
            <w:tcW w:w="567" w:type="dxa"/>
          </w:tcPr>
          <w:p w:rsidR="00802BC4"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21</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8</w:t>
            </w:r>
          </w:p>
        </w:tc>
        <w:tc>
          <w:tcPr>
            <w:tcW w:w="8364" w:type="dxa"/>
          </w:tcPr>
          <w:p w:rsidR="00EE2EDA" w:rsidRPr="008C45B0" w:rsidRDefault="00EE2EDA" w:rsidP="008C45B0">
            <w:pPr>
              <w:shd w:val="clear" w:color="auto" w:fill="FFFFFF"/>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Өзгерістерді басқарудың әдістемелік аспекті</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24</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9</w:t>
            </w:r>
          </w:p>
        </w:tc>
        <w:tc>
          <w:tcPr>
            <w:tcW w:w="8364" w:type="dxa"/>
          </w:tcPr>
          <w:p w:rsidR="00EE2EDA" w:rsidRPr="008C45B0" w:rsidRDefault="00EE2EDA" w:rsidP="008C45B0">
            <w:pPr>
              <w:spacing w:after="0" w:line="240" w:lineRule="auto"/>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Ұйымның өмірлік кезеңдері және бұл кезеңдердегі өзгерістерді басқару ерекшеліктері</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26</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10</w:t>
            </w:r>
          </w:p>
        </w:tc>
        <w:tc>
          <w:tcPr>
            <w:tcW w:w="8364" w:type="dxa"/>
          </w:tcPr>
          <w:p w:rsidR="00EE2EDA" w:rsidRPr="008C45B0" w:rsidRDefault="00EE2EDA" w:rsidP="008C45B0">
            <w:pPr>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Ұйымның өмірлік циклы кезеңдері бойынша ұйымдық құрылым өзгерістерін басқару</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28</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11</w:t>
            </w:r>
          </w:p>
        </w:tc>
        <w:tc>
          <w:tcPr>
            <w:tcW w:w="8364" w:type="dxa"/>
          </w:tcPr>
          <w:p w:rsidR="00EE2EDA" w:rsidRPr="008C45B0" w:rsidRDefault="00EE2EDA" w:rsidP="008C45B0">
            <w:pPr>
              <w:spacing w:after="0" w:line="240" w:lineRule="auto"/>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Өзгерістерді  басқарудағы мотивация</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30</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12</w:t>
            </w:r>
          </w:p>
        </w:tc>
        <w:tc>
          <w:tcPr>
            <w:tcW w:w="8364" w:type="dxa"/>
          </w:tcPr>
          <w:p w:rsidR="00EE2EDA" w:rsidRPr="008C45B0" w:rsidRDefault="00EE2EDA" w:rsidP="008C45B0">
            <w:pPr>
              <w:tabs>
                <w:tab w:val="left" w:pos="2475"/>
              </w:tabs>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Өзгеріс үрдісіндегі топтық әрекеттерді басқару</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33</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13</w:t>
            </w:r>
          </w:p>
        </w:tc>
        <w:tc>
          <w:tcPr>
            <w:tcW w:w="8364" w:type="dxa"/>
          </w:tcPr>
          <w:p w:rsidR="00EE2EDA" w:rsidRPr="008C45B0" w:rsidRDefault="00EE2EDA" w:rsidP="008C45B0">
            <w:pPr>
              <w:tabs>
                <w:tab w:val="left" w:pos="2475"/>
              </w:tabs>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Өзгеріс үрдісіндегі топтық әрекеттерді басқару</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35</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14</w:t>
            </w:r>
          </w:p>
        </w:tc>
        <w:tc>
          <w:tcPr>
            <w:tcW w:w="8364" w:type="dxa"/>
          </w:tcPr>
          <w:p w:rsidR="00EE2EDA" w:rsidRPr="008C45B0" w:rsidRDefault="00EE2EDA" w:rsidP="008C45B0">
            <w:pPr>
              <w:tabs>
                <w:tab w:val="left" w:pos="2475"/>
              </w:tabs>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Өзгерістерді басқарудағы коммуникациялар</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39</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15</w:t>
            </w:r>
          </w:p>
        </w:tc>
        <w:tc>
          <w:tcPr>
            <w:tcW w:w="8364" w:type="dxa"/>
          </w:tcPr>
          <w:p w:rsidR="00EE2EDA" w:rsidRPr="008C45B0" w:rsidRDefault="00EE2EDA" w:rsidP="008C45B0">
            <w:pPr>
              <w:shd w:val="clear" w:color="auto" w:fill="FFFFFF"/>
              <w:spacing w:after="0" w:line="240" w:lineRule="auto"/>
              <w:jc w:val="both"/>
              <w:rPr>
                <w:rFonts w:ascii="Times New Roman" w:eastAsia="Times New Roman" w:hAnsi="Times New Roman" w:cs="Times New Roman"/>
                <w:i/>
                <w:sz w:val="24"/>
                <w:szCs w:val="24"/>
                <w:lang w:val="kk-KZ"/>
              </w:rPr>
            </w:pPr>
            <w:r w:rsidRPr="008C45B0">
              <w:rPr>
                <w:rFonts w:ascii="Times New Roman" w:hAnsi="Times New Roman" w:cs="Times New Roman"/>
                <w:i/>
                <w:sz w:val="24"/>
                <w:szCs w:val="24"/>
                <w:lang w:val="kk-KZ"/>
              </w:rPr>
              <w:t>Ұйымның даму стратегиясын таңдау модельдері</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41</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p>
        </w:tc>
        <w:tc>
          <w:tcPr>
            <w:tcW w:w="8364"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Глоссарий</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43</w:t>
            </w:r>
          </w:p>
        </w:tc>
      </w:tr>
      <w:tr w:rsidR="00EE2EDA" w:rsidRPr="008C45B0" w:rsidTr="00EE2EDA">
        <w:tc>
          <w:tcPr>
            <w:tcW w:w="675" w:type="dxa"/>
          </w:tcPr>
          <w:p w:rsidR="00EE2EDA" w:rsidRPr="008C45B0" w:rsidRDefault="00EE2EDA" w:rsidP="008C45B0">
            <w:pPr>
              <w:spacing w:after="0" w:line="240" w:lineRule="auto"/>
              <w:jc w:val="both"/>
              <w:rPr>
                <w:rFonts w:ascii="Times New Roman" w:hAnsi="Times New Roman" w:cs="Times New Roman"/>
                <w:i/>
                <w:sz w:val="24"/>
                <w:szCs w:val="24"/>
                <w:lang w:val="kk-KZ"/>
              </w:rPr>
            </w:pPr>
          </w:p>
        </w:tc>
        <w:tc>
          <w:tcPr>
            <w:tcW w:w="8364" w:type="dxa"/>
          </w:tcPr>
          <w:p w:rsidR="00EE2EDA" w:rsidRPr="008C45B0" w:rsidRDefault="00EE2EDA" w:rsidP="008C45B0">
            <w:pPr>
              <w:spacing w:after="0" w:line="240" w:lineRule="auto"/>
              <w:jc w:val="both"/>
              <w:rPr>
                <w:rFonts w:ascii="Times New Roman" w:hAnsi="Times New Roman" w:cs="Times New Roman"/>
                <w:i/>
                <w:sz w:val="24"/>
                <w:szCs w:val="24"/>
                <w:lang w:val="kk-KZ"/>
              </w:rPr>
            </w:pPr>
            <w:r w:rsidRPr="008C45B0">
              <w:rPr>
                <w:rFonts w:ascii="Times New Roman" w:hAnsi="Times New Roman" w:cs="Times New Roman"/>
                <w:i/>
                <w:sz w:val="24"/>
                <w:szCs w:val="24"/>
                <w:lang w:val="kk-KZ"/>
              </w:rPr>
              <w:t>Әдебиеттер</w:t>
            </w:r>
          </w:p>
        </w:tc>
        <w:tc>
          <w:tcPr>
            <w:tcW w:w="567" w:type="dxa"/>
          </w:tcPr>
          <w:p w:rsidR="00EE2EDA" w:rsidRPr="008C45B0" w:rsidRDefault="00EE2EDA" w:rsidP="00EE2EDA">
            <w:pPr>
              <w:spacing w:after="0" w:line="240" w:lineRule="auto"/>
              <w:jc w:val="right"/>
              <w:rPr>
                <w:rFonts w:ascii="Times New Roman" w:hAnsi="Times New Roman" w:cs="Times New Roman"/>
                <w:i/>
                <w:sz w:val="24"/>
                <w:szCs w:val="24"/>
                <w:lang w:val="kk-KZ"/>
              </w:rPr>
            </w:pPr>
            <w:r>
              <w:rPr>
                <w:rFonts w:ascii="Times New Roman" w:hAnsi="Times New Roman" w:cs="Times New Roman"/>
                <w:i/>
                <w:sz w:val="24"/>
                <w:szCs w:val="24"/>
                <w:lang w:val="kk-KZ"/>
              </w:rPr>
              <w:t>50</w:t>
            </w:r>
          </w:p>
        </w:tc>
      </w:tr>
    </w:tbl>
    <w:p w:rsidR="00802BC4" w:rsidRPr="008C45B0" w:rsidRDefault="00802BC4" w:rsidP="008C45B0">
      <w:pPr>
        <w:spacing w:after="0" w:line="240" w:lineRule="auto"/>
        <w:ind w:firstLine="567"/>
        <w:jc w:val="center"/>
        <w:rPr>
          <w:rFonts w:ascii="Times New Roman" w:hAnsi="Times New Roman"/>
          <w:sz w:val="24"/>
          <w:szCs w:val="24"/>
          <w:lang w:val="kk-KZ"/>
        </w:rPr>
      </w:pPr>
    </w:p>
    <w:p w:rsidR="00802BC4" w:rsidRPr="008C45B0" w:rsidRDefault="00802BC4" w:rsidP="008C45B0">
      <w:pPr>
        <w:spacing w:after="0" w:line="240" w:lineRule="auto"/>
        <w:ind w:firstLine="567"/>
        <w:jc w:val="center"/>
        <w:rPr>
          <w:rFonts w:ascii="Times New Roman" w:hAnsi="Times New Roman"/>
          <w:sz w:val="24"/>
          <w:szCs w:val="24"/>
          <w:lang w:val="kk-KZ"/>
        </w:rPr>
      </w:pPr>
    </w:p>
    <w:p w:rsidR="00802BC4" w:rsidRPr="008C45B0" w:rsidRDefault="00802BC4" w:rsidP="008C45B0">
      <w:pPr>
        <w:spacing w:after="0" w:line="240" w:lineRule="auto"/>
        <w:ind w:firstLine="567"/>
        <w:jc w:val="center"/>
        <w:rPr>
          <w:rFonts w:ascii="Times New Roman" w:hAnsi="Times New Roman"/>
          <w:sz w:val="24"/>
          <w:szCs w:val="24"/>
          <w:lang w:val="kk-KZ"/>
        </w:rPr>
      </w:pPr>
    </w:p>
    <w:p w:rsidR="00802BC4" w:rsidRPr="008C45B0" w:rsidRDefault="00802BC4" w:rsidP="008C45B0">
      <w:pPr>
        <w:spacing w:after="0" w:line="240" w:lineRule="auto"/>
        <w:ind w:firstLine="567"/>
        <w:jc w:val="center"/>
        <w:rPr>
          <w:rFonts w:ascii="Times New Roman" w:hAnsi="Times New Roman"/>
          <w:sz w:val="24"/>
          <w:szCs w:val="24"/>
          <w:lang w:val="kk-KZ"/>
        </w:rPr>
      </w:pPr>
    </w:p>
    <w:p w:rsidR="00802BC4" w:rsidRPr="008C45B0" w:rsidRDefault="00802BC4" w:rsidP="008C45B0">
      <w:pPr>
        <w:spacing w:after="0" w:line="240" w:lineRule="auto"/>
        <w:ind w:firstLine="567"/>
        <w:jc w:val="center"/>
        <w:rPr>
          <w:rFonts w:ascii="Times New Roman" w:hAnsi="Times New Roman"/>
          <w:sz w:val="24"/>
          <w:szCs w:val="24"/>
          <w:lang w:val="kk-KZ"/>
        </w:rPr>
      </w:pPr>
    </w:p>
    <w:p w:rsidR="00802BC4" w:rsidRPr="008C45B0" w:rsidRDefault="00802BC4" w:rsidP="008C45B0">
      <w:pPr>
        <w:spacing w:after="0" w:line="240" w:lineRule="auto"/>
        <w:ind w:firstLine="567"/>
        <w:jc w:val="center"/>
        <w:rPr>
          <w:rFonts w:ascii="Times New Roman" w:hAnsi="Times New Roman"/>
          <w:sz w:val="24"/>
          <w:szCs w:val="24"/>
          <w:lang w:val="kk-KZ"/>
        </w:rPr>
      </w:pPr>
    </w:p>
    <w:p w:rsidR="004C2F20" w:rsidRPr="008C45B0" w:rsidRDefault="004C2F20" w:rsidP="008C45B0">
      <w:pPr>
        <w:spacing w:after="0" w:line="240" w:lineRule="auto"/>
        <w:ind w:firstLine="567"/>
        <w:jc w:val="both"/>
        <w:rPr>
          <w:rFonts w:ascii="Times New Roman" w:hAnsi="Times New Roman"/>
          <w:b/>
          <w:sz w:val="24"/>
          <w:szCs w:val="24"/>
          <w:lang w:val="kk-KZ"/>
        </w:rPr>
      </w:pPr>
    </w:p>
    <w:p w:rsidR="00802BC4" w:rsidRPr="008C45B0" w:rsidRDefault="00802BC4" w:rsidP="008C45B0">
      <w:pPr>
        <w:spacing w:after="0" w:line="240" w:lineRule="auto"/>
        <w:ind w:firstLine="567"/>
        <w:jc w:val="both"/>
        <w:rPr>
          <w:rFonts w:ascii="Times New Roman" w:hAnsi="Times New Roman"/>
          <w:b/>
          <w:sz w:val="24"/>
          <w:szCs w:val="24"/>
          <w:lang w:val="kk-KZ"/>
        </w:rPr>
      </w:pPr>
    </w:p>
    <w:p w:rsidR="004C2F20" w:rsidRPr="008C45B0" w:rsidRDefault="004C2F20" w:rsidP="008C45B0">
      <w:pPr>
        <w:spacing w:after="0" w:line="240" w:lineRule="auto"/>
        <w:ind w:firstLine="567"/>
        <w:jc w:val="both"/>
        <w:rPr>
          <w:rFonts w:ascii="Times New Roman" w:hAnsi="Times New Roman"/>
          <w:b/>
          <w:sz w:val="24"/>
          <w:szCs w:val="24"/>
          <w:lang w:val="en-US"/>
        </w:rPr>
      </w:pPr>
    </w:p>
    <w:p w:rsidR="004C2F20" w:rsidRPr="008C45B0" w:rsidRDefault="004C2F20" w:rsidP="008C45B0">
      <w:pPr>
        <w:spacing w:after="0" w:line="240" w:lineRule="auto"/>
        <w:ind w:firstLine="567"/>
        <w:jc w:val="both"/>
        <w:rPr>
          <w:rFonts w:ascii="Times New Roman" w:hAnsi="Times New Roman"/>
          <w:b/>
          <w:sz w:val="24"/>
          <w:szCs w:val="24"/>
          <w:lang w:val="en-US"/>
        </w:rPr>
      </w:pPr>
    </w:p>
    <w:p w:rsidR="004C2F20" w:rsidRPr="008C45B0" w:rsidRDefault="004C2F20"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Pr="008C45B0" w:rsidRDefault="00420F8E" w:rsidP="008C45B0">
      <w:pPr>
        <w:spacing w:after="0" w:line="240" w:lineRule="auto"/>
        <w:ind w:firstLine="567"/>
        <w:jc w:val="both"/>
        <w:rPr>
          <w:rFonts w:ascii="Times New Roman" w:hAnsi="Times New Roman"/>
          <w:b/>
          <w:sz w:val="24"/>
          <w:szCs w:val="24"/>
          <w:lang w:val="kk-KZ"/>
        </w:rPr>
      </w:pPr>
    </w:p>
    <w:p w:rsidR="00420F8E" w:rsidRDefault="00420F8E" w:rsidP="008C45B0">
      <w:pPr>
        <w:spacing w:after="0" w:line="240" w:lineRule="auto"/>
        <w:ind w:firstLine="567"/>
        <w:jc w:val="both"/>
        <w:rPr>
          <w:rFonts w:ascii="Times New Roman" w:hAnsi="Times New Roman"/>
          <w:b/>
          <w:sz w:val="24"/>
          <w:szCs w:val="24"/>
          <w:lang w:val="kk-KZ"/>
        </w:rPr>
      </w:pPr>
    </w:p>
    <w:p w:rsidR="00371012" w:rsidRPr="008C45B0" w:rsidRDefault="00371012" w:rsidP="008C45B0">
      <w:pPr>
        <w:spacing w:after="0" w:line="240" w:lineRule="auto"/>
        <w:ind w:firstLine="567"/>
        <w:jc w:val="both"/>
        <w:rPr>
          <w:rFonts w:ascii="Times New Roman" w:hAnsi="Times New Roman"/>
          <w:b/>
          <w:sz w:val="24"/>
          <w:szCs w:val="24"/>
          <w:lang w:val="kk-KZ"/>
        </w:rPr>
      </w:pPr>
      <w:bookmarkStart w:id="0" w:name="_GoBack"/>
      <w:bookmarkEnd w:id="0"/>
    </w:p>
    <w:p w:rsidR="00420F8E" w:rsidRPr="008C45B0" w:rsidRDefault="00420F8E" w:rsidP="008C45B0">
      <w:pPr>
        <w:spacing w:after="0" w:line="240" w:lineRule="auto"/>
        <w:ind w:firstLine="567"/>
        <w:jc w:val="both"/>
        <w:rPr>
          <w:rFonts w:ascii="Times New Roman" w:hAnsi="Times New Roman"/>
          <w:b/>
          <w:sz w:val="24"/>
          <w:szCs w:val="24"/>
          <w:lang w:val="kk-KZ"/>
        </w:rPr>
      </w:pPr>
    </w:p>
    <w:p w:rsidR="004C2F20" w:rsidRPr="008C45B0" w:rsidRDefault="004C2F20" w:rsidP="008C45B0">
      <w:pPr>
        <w:spacing w:after="0" w:line="240" w:lineRule="auto"/>
        <w:ind w:firstLine="567"/>
        <w:jc w:val="both"/>
        <w:rPr>
          <w:rFonts w:ascii="Times New Roman" w:hAnsi="Times New Roman"/>
          <w:b/>
          <w:sz w:val="24"/>
          <w:szCs w:val="24"/>
          <w:lang w:val="kk-KZ"/>
        </w:rPr>
      </w:pPr>
    </w:p>
    <w:p w:rsidR="00C559E5" w:rsidRPr="008C45B0" w:rsidRDefault="00C559E5" w:rsidP="008C45B0">
      <w:pPr>
        <w:spacing w:after="0" w:line="240" w:lineRule="auto"/>
        <w:ind w:firstLine="567"/>
        <w:jc w:val="both"/>
        <w:rPr>
          <w:rFonts w:ascii="Times New Roman" w:hAnsi="Times New Roman"/>
          <w:b/>
          <w:sz w:val="24"/>
          <w:szCs w:val="24"/>
          <w:lang w:val="kk-KZ"/>
        </w:rPr>
      </w:pPr>
    </w:p>
    <w:p w:rsidR="00E4412F" w:rsidRPr="008C45B0" w:rsidRDefault="004C2F20" w:rsidP="008C45B0">
      <w:pPr>
        <w:spacing w:after="0" w:line="240" w:lineRule="auto"/>
        <w:ind w:firstLine="567"/>
        <w:jc w:val="center"/>
        <w:rPr>
          <w:rFonts w:ascii="Times New Roman" w:hAnsi="Times New Roman"/>
          <w:b/>
          <w:sz w:val="24"/>
          <w:szCs w:val="24"/>
          <w:lang w:val="kk-KZ"/>
        </w:rPr>
      </w:pPr>
      <w:r w:rsidRPr="008C45B0">
        <w:rPr>
          <w:rFonts w:ascii="Times New Roman" w:hAnsi="Times New Roman"/>
          <w:b/>
          <w:sz w:val="24"/>
          <w:szCs w:val="24"/>
          <w:lang w:val="kk-KZ"/>
        </w:rPr>
        <w:lastRenderedPageBreak/>
        <w:t>Кіріспе</w:t>
      </w:r>
    </w:p>
    <w:p w:rsidR="004C2F20" w:rsidRPr="008C45B0" w:rsidRDefault="004C2F20" w:rsidP="008C45B0">
      <w:pPr>
        <w:spacing w:after="0" w:line="240" w:lineRule="auto"/>
        <w:ind w:firstLine="567"/>
        <w:jc w:val="both"/>
        <w:rPr>
          <w:rFonts w:ascii="Times New Roman" w:hAnsi="Times New Roman"/>
          <w:b/>
          <w:sz w:val="24"/>
          <w:szCs w:val="24"/>
          <w:lang w:val="kk-KZ"/>
        </w:rPr>
      </w:pPr>
    </w:p>
    <w:p w:rsidR="00451A3C" w:rsidRPr="008C45B0" w:rsidRDefault="00AB10AA" w:rsidP="008C45B0">
      <w:pPr>
        <w:spacing w:after="0" w:line="240" w:lineRule="auto"/>
        <w:ind w:firstLine="567"/>
        <w:jc w:val="both"/>
        <w:rPr>
          <w:rFonts w:ascii="Times New Roman" w:hAnsi="Times New Roman"/>
          <w:sz w:val="24"/>
          <w:szCs w:val="24"/>
          <w:lang w:val="kk-KZ"/>
        </w:rPr>
      </w:pPr>
      <w:r w:rsidRPr="008C45B0">
        <w:rPr>
          <w:rFonts w:ascii="Times New Roman" w:hAnsi="Times New Roman"/>
          <w:sz w:val="24"/>
          <w:szCs w:val="24"/>
          <w:lang w:val="kk-KZ"/>
        </w:rPr>
        <w:t>Көптеген ғасырлар бойы адамдар өзінің маңайындағы әрқашан болып</w:t>
      </w:r>
      <w:r w:rsidRPr="008C45B0">
        <w:rPr>
          <w:rFonts w:ascii="Times New Roman" w:hAnsi="Times New Roman"/>
          <w:sz w:val="24"/>
          <w:szCs w:val="24"/>
          <w:lang w:val="kk-KZ"/>
        </w:rPr>
        <w:br/>
        <w:t>жататын өзгерістерге, жағдайлар мен жайттарға бейімделеді және өз</w:t>
      </w:r>
      <w:r w:rsidRPr="008C45B0">
        <w:rPr>
          <w:rFonts w:ascii="Times New Roman" w:hAnsi="Times New Roman"/>
          <w:sz w:val="24"/>
          <w:szCs w:val="24"/>
          <w:lang w:val="kk-KZ"/>
        </w:rPr>
        <w:br/>
        <w:t>тіршілігін жасайды. Тек қана өз тіршілігін жасау емес, ары қарай өсу және</w:t>
      </w:r>
      <w:r w:rsidRPr="008C45B0">
        <w:rPr>
          <w:rFonts w:ascii="Times New Roman" w:hAnsi="Times New Roman"/>
          <w:sz w:val="24"/>
          <w:szCs w:val="24"/>
          <w:lang w:val="kk-KZ"/>
        </w:rPr>
        <w:br/>
        <w:t>даму үшін қиын мәселелерді шешу мен түпкілікті өзгерістер жасау қажет.</w:t>
      </w:r>
      <w:r w:rsidRPr="008C45B0">
        <w:rPr>
          <w:rFonts w:ascii="Times New Roman" w:hAnsi="Times New Roman"/>
          <w:sz w:val="24"/>
          <w:szCs w:val="24"/>
          <w:lang w:val="kk-KZ"/>
        </w:rPr>
        <w:br/>
        <w:t>Адамдар топтары әрқашан дамуды ойлайды, қабілетінің жоғарғы шегіне</w:t>
      </w:r>
      <w:r w:rsidRPr="008C45B0">
        <w:rPr>
          <w:rFonts w:ascii="Times New Roman" w:hAnsi="Times New Roman"/>
          <w:sz w:val="24"/>
          <w:szCs w:val="24"/>
          <w:lang w:val="kk-KZ"/>
        </w:rPr>
        <w:br/>
        <w:t>жетеді және ішкі және сыртқы өзгерістерге бейімделеді. Осының барлығы</w:t>
      </w:r>
      <w:r w:rsidRPr="008C45B0">
        <w:rPr>
          <w:rFonts w:ascii="Times New Roman" w:hAnsi="Times New Roman"/>
          <w:sz w:val="24"/>
          <w:szCs w:val="24"/>
          <w:lang w:val="kk-KZ"/>
        </w:rPr>
        <w:br/>
        <w:t>ұйымдарға да қатысты: егер олар өзгеріп жатқан жайттарға бейімделмесе, онда</w:t>
      </w:r>
      <w:r w:rsidRPr="008C45B0">
        <w:rPr>
          <w:rFonts w:ascii="Times New Roman" w:hAnsi="Times New Roman"/>
          <w:sz w:val="24"/>
          <w:szCs w:val="24"/>
          <w:lang w:val="kk-KZ"/>
        </w:rPr>
        <w:br/>
        <w:t>олар сәтсіздікке ұшырып, біртіндеп өшуді бастайды.</w:t>
      </w:r>
      <w:r w:rsidRPr="008C45B0">
        <w:rPr>
          <w:rFonts w:ascii="Times New Roman" w:hAnsi="Times New Roman"/>
          <w:sz w:val="24"/>
          <w:szCs w:val="24"/>
          <w:lang w:val="kk-KZ"/>
        </w:rPr>
        <w:br/>
        <w:t>Қазіргі таңдағы кәсіпорындар әрқашан өзгеріп тұратын орта жағдайларына</w:t>
      </w:r>
      <w:r w:rsidRPr="008C45B0">
        <w:rPr>
          <w:rFonts w:ascii="Times New Roman" w:hAnsi="Times New Roman"/>
          <w:sz w:val="24"/>
          <w:szCs w:val="24"/>
          <w:lang w:val="kk-KZ"/>
        </w:rPr>
        <w:br/>
        <w:t>байланысты қызмет етулері керек, яғни сыртқы орта (жаңа заңдар шығуы,</w:t>
      </w:r>
      <w:r w:rsidRPr="008C45B0">
        <w:rPr>
          <w:rFonts w:ascii="Times New Roman" w:hAnsi="Times New Roman"/>
          <w:sz w:val="24"/>
          <w:szCs w:val="24"/>
          <w:lang w:val="kk-KZ"/>
        </w:rPr>
        <w:br/>
        <w:t>технология, нарықтар, тұтынушылар сұранысы), сонымен қатар ішкі орта (еңбек</w:t>
      </w:r>
      <w:r w:rsidRPr="008C45B0">
        <w:rPr>
          <w:rFonts w:ascii="Times New Roman" w:hAnsi="Times New Roman"/>
          <w:sz w:val="24"/>
          <w:szCs w:val="24"/>
          <w:lang w:val="kk-KZ"/>
        </w:rPr>
        <w:br/>
        <w:t>өнімділігі төмендеуі, қызметкерлерді оқыту қажеттілігі, қызметкерлер</w:t>
      </w:r>
      <w:r w:rsidRPr="008C45B0">
        <w:rPr>
          <w:rFonts w:ascii="Times New Roman" w:hAnsi="Times New Roman"/>
          <w:sz w:val="24"/>
          <w:szCs w:val="24"/>
          <w:lang w:val="kk-KZ"/>
        </w:rPr>
        <w:br/>
        <w:t>арасындағы туындаған келіспеушілік). Осының барлығы кәсіпорын басшысы</w:t>
      </w:r>
      <w:r w:rsidRPr="008C45B0">
        <w:rPr>
          <w:rFonts w:ascii="Times New Roman" w:hAnsi="Times New Roman"/>
          <w:sz w:val="24"/>
          <w:szCs w:val="24"/>
          <w:lang w:val="kk-KZ"/>
        </w:rPr>
        <w:br/>
        <w:t>тарапынан тез әрекет етуді, яғни жаңа жағдайда кәсіпорынның дұрыс жұмыс</w:t>
      </w:r>
      <w:r w:rsidRPr="008C45B0">
        <w:rPr>
          <w:rFonts w:ascii="Times New Roman" w:hAnsi="Times New Roman"/>
          <w:sz w:val="24"/>
          <w:szCs w:val="24"/>
          <w:lang w:val="kk-KZ"/>
        </w:rPr>
        <w:br/>
        <w:t>істеуін қамтамасыз етуге бағытталған шешімдер қабылдауды қажет етеді. Осы</w:t>
      </w:r>
      <w:r w:rsidRPr="008C45B0">
        <w:rPr>
          <w:rFonts w:ascii="Times New Roman" w:hAnsi="Times New Roman"/>
          <w:sz w:val="24"/>
          <w:szCs w:val="24"/>
          <w:lang w:val="kk-KZ"/>
        </w:rPr>
        <w:br/>
        <w:t>бейімделу үрдісі көптеген себептердің әсерінен өте ауыр болуы мүмкін.</w:t>
      </w:r>
      <w:r w:rsidRPr="008C45B0">
        <w:rPr>
          <w:rFonts w:ascii="Times New Roman" w:hAnsi="Times New Roman"/>
          <w:sz w:val="24"/>
          <w:szCs w:val="24"/>
          <w:lang w:val="kk-KZ"/>
        </w:rPr>
        <w:br/>
        <w:t>Кәсіпорындардағы өзгерістер үрдісі-қызмет ету мақсатының өзгерісі</w:t>
      </w:r>
      <w:r w:rsidRPr="008C45B0">
        <w:rPr>
          <w:rFonts w:ascii="Times New Roman" w:hAnsi="Times New Roman"/>
          <w:sz w:val="24"/>
          <w:szCs w:val="24"/>
          <w:lang w:val="kk-KZ"/>
        </w:rPr>
        <w:br/>
        <w:t>болсын, ішкі фирмалық құрылым өзгерісі, жекелеген жұмысшылар</w:t>
      </w:r>
      <w:r w:rsidRPr="008C45B0">
        <w:rPr>
          <w:rFonts w:ascii="Times New Roman" w:hAnsi="Times New Roman"/>
          <w:sz w:val="24"/>
          <w:szCs w:val="24"/>
          <w:lang w:val="kk-KZ"/>
        </w:rPr>
        <w:br/>
        <w:t>жауапкершілігі, жаңа өндірісті енгізу, қызмет немесе қызмет ережелері</w:t>
      </w:r>
      <w:r w:rsidRPr="008C45B0">
        <w:rPr>
          <w:rFonts w:ascii="Times New Roman" w:hAnsi="Times New Roman"/>
          <w:sz w:val="24"/>
          <w:szCs w:val="24"/>
          <w:lang w:val="kk-KZ"/>
        </w:rPr>
        <w:br/>
        <w:t>өзгеруі-өте жақсы ұйымдастырылуы және басқарылуы керек, себебі</w:t>
      </w:r>
      <w:r w:rsidRPr="008C45B0">
        <w:rPr>
          <w:rFonts w:ascii="Times New Roman" w:hAnsi="Times New Roman"/>
          <w:sz w:val="24"/>
          <w:szCs w:val="24"/>
          <w:lang w:val="kk-KZ"/>
        </w:rPr>
        <w:br/>
        <w:t>өзгерістерден кейін тек жақсы нәтижелер көрініп, аз көлемдегі күш жұмсалып,</w:t>
      </w:r>
      <w:r w:rsidRPr="008C45B0">
        <w:rPr>
          <w:rFonts w:ascii="Times New Roman" w:hAnsi="Times New Roman"/>
          <w:sz w:val="24"/>
          <w:szCs w:val="24"/>
          <w:lang w:val="kk-KZ"/>
        </w:rPr>
        <w:br/>
        <w:t>жұмысшылар мен басшылардың жүйкелері жұқармай, аз ақша шығындалуы қажет.</w:t>
      </w:r>
    </w:p>
    <w:p w:rsidR="00AB10AA" w:rsidRPr="008C45B0" w:rsidRDefault="00AB10AA" w:rsidP="008C45B0">
      <w:pPr>
        <w:spacing w:after="0" w:line="240" w:lineRule="auto"/>
        <w:ind w:firstLine="567"/>
        <w:jc w:val="both"/>
        <w:rPr>
          <w:rFonts w:ascii="Times New Roman" w:hAnsi="Times New Roman"/>
          <w:spacing w:val="-1"/>
          <w:sz w:val="24"/>
          <w:szCs w:val="24"/>
          <w:lang w:val="kk-KZ"/>
        </w:rPr>
      </w:pPr>
      <w:r w:rsidRPr="008C45B0">
        <w:rPr>
          <w:rFonts w:ascii="Times New Roman" w:hAnsi="Times New Roman"/>
          <w:b/>
          <w:sz w:val="24"/>
          <w:szCs w:val="24"/>
          <w:lang w:val="kk-KZ"/>
        </w:rPr>
        <w:t xml:space="preserve">Пәнді оқытудың мақсаты </w:t>
      </w:r>
      <w:r w:rsidRPr="008C45B0">
        <w:rPr>
          <w:rFonts w:ascii="Times New Roman" w:hAnsi="Times New Roman"/>
          <w:sz w:val="24"/>
          <w:szCs w:val="24"/>
          <w:lang w:val="kk-KZ"/>
        </w:rPr>
        <w:t xml:space="preserve">– </w:t>
      </w:r>
      <w:r w:rsidRPr="008C45B0">
        <w:rPr>
          <w:rFonts w:ascii="Times New Roman" w:hAnsi="Times New Roman"/>
          <w:spacing w:val="-1"/>
          <w:sz w:val="24"/>
          <w:szCs w:val="24"/>
          <w:lang w:val="kk-KZ"/>
        </w:rPr>
        <w:t>студенттерде өзгерістерді басқару бойынша жүйеленген білімді және өзгерістермен байланысты басқару шешімдерін өз бетінше қабылдау қабілетінің болуын қалыптастыру.</w:t>
      </w:r>
    </w:p>
    <w:p w:rsidR="00AB10AA" w:rsidRPr="008C45B0" w:rsidRDefault="00AB10AA"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Пәнді оқытудың міндеттері</w:t>
      </w:r>
      <w:r w:rsidRPr="008C45B0">
        <w:rPr>
          <w:rFonts w:ascii="Times New Roman" w:hAnsi="Times New Roman"/>
          <w:sz w:val="24"/>
          <w:szCs w:val="24"/>
          <w:lang w:val="kk-KZ"/>
        </w:rPr>
        <w:t xml:space="preserve">: </w:t>
      </w:r>
    </w:p>
    <w:p w:rsidR="00AB10AA" w:rsidRPr="008C45B0" w:rsidRDefault="00AB10AA" w:rsidP="008C45B0">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8C45B0">
        <w:rPr>
          <w:rFonts w:ascii="Times New Roman" w:hAnsi="Times New Roman"/>
          <w:spacing w:val="-1"/>
          <w:sz w:val="24"/>
          <w:szCs w:val="24"/>
          <w:lang w:val="kk-KZ"/>
        </w:rPr>
        <w:t>студенттерге өзгерістер менеджментінің негізгі түсініктерін ұғындыру ;</w:t>
      </w:r>
    </w:p>
    <w:p w:rsidR="00AB10AA" w:rsidRPr="008C45B0" w:rsidRDefault="00AB10AA" w:rsidP="008C45B0">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8C45B0">
        <w:rPr>
          <w:rFonts w:ascii="Times New Roman" w:hAnsi="Times New Roman"/>
          <w:spacing w:val="-1"/>
          <w:sz w:val="24"/>
          <w:szCs w:val="24"/>
          <w:lang w:val="kk-KZ"/>
        </w:rPr>
        <w:t>өзгерістерді басқарудің методологиялық, теориялық және әдістемелік аспекттерін ұйрету;</w:t>
      </w:r>
    </w:p>
    <w:p w:rsidR="00AB10AA" w:rsidRPr="008C45B0" w:rsidRDefault="00AB10AA" w:rsidP="008C45B0">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8C45B0">
        <w:rPr>
          <w:rFonts w:ascii="Times New Roman" w:hAnsi="Times New Roman"/>
          <w:spacing w:val="-1"/>
          <w:sz w:val="24"/>
          <w:szCs w:val="24"/>
          <w:lang w:val="kk-KZ"/>
        </w:rPr>
        <w:t>ұйымның өмірлік кезеңдерінде өзгерістерді диогностикалау әдістерін ұйрету;</w:t>
      </w:r>
    </w:p>
    <w:p w:rsidR="00AB10AA" w:rsidRPr="008C45B0" w:rsidRDefault="00AB10AA" w:rsidP="008C45B0">
      <w:pPr>
        <w:numPr>
          <w:ilvl w:val="0"/>
          <w:numId w:val="1"/>
        </w:numPr>
        <w:tabs>
          <w:tab w:val="left" w:pos="851"/>
        </w:tabs>
        <w:autoSpaceDN w:val="0"/>
        <w:spacing w:after="0" w:line="240" w:lineRule="auto"/>
        <w:ind w:left="0" w:firstLine="567"/>
        <w:jc w:val="both"/>
        <w:rPr>
          <w:rFonts w:ascii="Times New Roman" w:hAnsi="Times New Roman"/>
          <w:spacing w:val="-1"/>
          <w:sz w:val="24"/>
          <w:szCs w:val="24"/>
          <w:lang w:val="kk-KZ"/>
        </w:rPr>
      </w:pPr>
      <w:r w:rsidRPr="008C45B0">
        <w:rPr>
          <w:rFonts w:ascii="Times New Roman" w:hAnsi="Times New Roman"/>
          <w:spacing w:val="-1"/>
          <w:sz w:val="24"/>
          <w:szCs w:val="24"/>
          <w:lang w:val="kk-KZ"/>
        </w:rPr>
        <w:t>өзгеріс  кедергілерінің себептерін талдау және кедергілерді жеңу техникасын игеру.</w:t>
      </w:r>
    </w:p>
    <w:p w:rsidR="00AB10AA" w:rsidRPr="008C45B0" w:rsidRDefault="00AB10AA" w:rsidP="008C45B0">
      <w:pPr>
        <w:spacing w:after="0" w:line="240" w:lineRule="auto"/>
        <w:ind w:firstLine="567"/>
        <w:jc w:val="both"/>
        <w:rPr>
          <w:rFonts w:ascii="Times New Roman" w:hAnsi="Times New Roman"/>
          <w:b/>
          <w:sz w:val="24"/>
          <w:szCs w:val="24"/>
          <w:lang w:val="kk-KZ"/>
        </w:rPr>
      </w:pPr>
      <w:r w:rsidRPr="008C45B0">
        <w:rPr>
          <w:rFonts w:ascii="Times New Roman" w:hAnsi="Times New Roman"/>
          <w:b/>
          <w:sz w:val="24"/>
          <w:szCs w:val="24"/>
          <w:lang w:val="kk-KZ"/>
        </w:rPr>
        <w:t xml:space="preserve">Күтілетін  нәтижелер:  </w:t>
      </w:r>
    </w:p>
    <w:p w:rsidR="00AB10AA" w:rsidRPr="008C45B0" w:rsidRDefault="00AB10AA" w:rsidP="008C45B0">
      <w:pPr>
        <w:spacing w:after="0" w:line="240" w:lineRule="auto"/>
        <w:ind w:firstLine="567"/>
        <w:jc w:val="both"/>
        <w:rPr>
          <w:rFonts w:ascii="Times New Roman" w:hAnsi="Times New Roman"/>
          <w:sz w:val="24"/>
          <w:szCs w:val="24"/>
          <w:shd w:val="clear" w:color="auto" w:fill="FFFFFF"/>
          <w:lang w:val="kk-KZ"/>
        </w:rPr>
      </w:pPr>
      <w:r w:rsidRPr="008C45B0">
        <w:rPr>
          <w:rFonts w:ascii="Times New Roman" w:hAnsi="Times New Roman"/>
          <w:sz w:val="24"/>
          <w:szCs w:val="24"/>
          <w:shd w:val="clear" w:color="auto" w:fill="FFFFFF"/>
          <w:lang w:val="kk-KZ"/>
        </w:rPr>
        <w:t>Білу және түсіну - Өзгеріс түрлерін, болу себептерін, басқару үлгілерін, шешімдер қыбылдау және қарсылықтарды жою әдістерін</w:t>
      </w:r>
      <w:r w:rsidR="00451A3C" w:rsidRPr="008C45B0">
        <w:rPr>
          <w:rFonts w:ascii="Times New Roman" w:hAnsi="Times New Roman"/>
          <w:sz w:val="24"/>
          <w:szCs w:val="24"/>
          <w:shd w:val="clear" w:color="auto" w:fill="FFFFFF"/>
          <w:lang w:val="kk-KZ"/>
        </w:rPr>
        <w:t>;</w:t>
      </w:r>
    </w:p>
    <w:p w:rsidR="00451A3C" w:rsidRPr="008C45B0" w:rsidRDefault="00451A3C" w:rsidP="008C45B0">
      <w:pPr>
        <w:spacing w:after="0" w:line="240" w:lineRule="auto"/>
        <w:ind w:firstLine="567"/>
        <w:jc w:val="both"/>
        <w:rPr>
          <w:rFonts w:ascii="Times New Roman" w:hAnsi="Times New Roman"/>
          <w:sz w:val="24"/>
          <w:szCs w:val="24"/>
          <w:shd w:val="clear" w:color="auto" w:fill="FFFFFF"/>
          <w:lang w:val="kk-KZ"/>
        </w:rPr>
      </w:pPr>
      <w:r w:rsidRPr="008C45B0">
        <w:rPr>
          <w:rFonts w:ascii="Times New Roman" w:hAnsi="Times New Roman"/>
          <w:sz w:val="24"/>
          <w:szCs w:val="24"/>
          <w:shd w:val="clear" w:color="auto" w:fill="FFFFFF"/>
          <w:lang w:val="kk-KZ"/>
        </w:rPr>
        <w:t>Қолдану - Басқару үрдісінде ұйымның даму стратегиясын таңдауда, оның өмірлік кезеңдерінің ерекшеліктерін ескере отырып қолдану;</w:t>
      </w:r>
    </w:p>
    <w:p w:rsidR="00451A3C" w:rsidRPr="008C45B0" w:rsidRDefault="00451A3C" w:rsidP="008C45B0">
      <w:pPr>
        <w:spacing w:after="0" w:line="240" w:lineRule="auto"/>
        <w:ind w:firstLine="567"/>
        <w:jc w:val="both"/>
        <w:rPr>
          <w:rFonts w:ascii="Times New Roman" w:hAnsi="Times New Roman"/>
          <w:sz w:val="24"/>
          <w:szCs w:val="24"/>
          <w:shd w:val="clear" w:color="auto" w:fill="FFFFFF"/>
          <w:lang w:val="kk-KZ"/>
        </w:rPr>
      </w:pPr>
      <w:r w:rsidRPr="008C45B0">
        <w:rPr>
          <w:rFonts w:ascii="Times New Roman" w:hAnsi="Times New Roman"/>
          <w:sz w:val="24"/>
          <w:szCs w:val="24"/>
          <w:shd w:val="clear" w:color="auto" w:fill="FFFFFF"/>
          <w:lang w:val="kk-KZ"/>
        </w:rPr>
        <w:t>Талдау - Өзгеріс жағдайында апқапарттарды жинақтау, жалпылау және дамудың стратегиялық үлгілерін аықтауда тиімді баламаны таңдау;</w:t>
      </w:r>
    </w:p>
    <w:p w:rsidR="00451A3C" w:rsidRPr="008C45B0" w:rsidRDefault="00451A3C" w:rsidP="008C45B0">
      <w:pPr>
        <w:spacing w:after="0" w:line="240" w:lineRule="auto"/>
        <w:ind w:firstLine="567"/>
        <w:jc w:val="both"/>
        <w:rPr>
          <w:rFonts w:ascii="Times New Roman" w:hAnsi="Times New Roman"/>
          <w:sz w:val="24"/>
          <w:szCs w:val="24"/>
          <w:lang w:val="kk-KZ"/>
        </w:rPr>
      </w:pPr>
      <w:r w:rsidRPr="008C45B0">
        <w:rPr>
          <w:rFonts w:ascii="Times New Roman" w:hAnsi="Times New Roman"/>
          <w:sz w:val="24"/>
          <w:szCs w:val="24"/>
          <w:shd w:val="clear" w:color="auto" w:fill="FFFFFF"/>
          <w:lang w:val="kk-KZ"/>
        </w:rPr>
        <w:t xml:space="preserve">Синтез - </w:t>
      </w:r>
      <w:r w:rsidRPr="008C45B0">
        <w:rPr>
          <w:rFonts w:ascii="Times New Roman" w:hAnsi="Times New Roman"/>
          <w:sz w:val="24"/>
          <w:szCs w:val="24"/>
          <w:lang w:val="kk-KZ"/>
        </w:rPr>
        <w:t>Стратегиялық және жедел сипаттағы нормативтік құжаттармен жұмыс істеу үшін мотивация, ұжым жұмысын ұйымдастыру, мақсатты команда қалыптастыру психологиялық диагностиканы жүзеге асыру;</w:t>
      </w:r>
    </w:p>
    <w:p w:rsidR="00451A3C" w:rsidRPr="008C45B0" w:rsidRDefault="00451A3C" w:rsidP="008C45B0">
      <w:pPr>
        <w:pStyle w:val="aa"/>
        <w:tabs>
          <w:tab w:val="left" w:pos="993"/>
        </w:tabs>
        <w:spacing w:after="0" w:line="240" w:lineRule="auto"/>
        <w:ind w:left="0" w:firstLine="567"/>
        <w:jc w:val="both"/>
        <w:rPr>
          <w:rFonts w:ascii="Times New Roman" w:hAnsi="Times New Roman"/>
          <w:sz w:val="24"/>
          <w:szCs w:val="24"/>
          <w:lang w:val="kk-KZ"/>
        </w:rPr>
      </w:pPr>
      <w:r w:rsidRPr="008C45B0">
        <w:rPr>
          <w:rFonts w:ascii="Times New Roman" w:hAnsi="Times New Roman"/>
          <w:sz w:val="24"/>
          <w:szCs w:val="24"/>
          <w:shd w:val="clear" w:color="auto" w:fill="FFFFFF"/>
          <w:lang w:val="kk-KZ"/>
        </w:rPr>
        <w:t xml:space="preserve">Бағалау - </w:t>
      </w:r>
      <w:r w:rsidRPr="008C45B0">
        <w:rPr>
          <w:rFonts w:ascii="Times New Roman" w:hAnsi="Times New Roman"/>
          <w:sz w:val="24"/>
          <w:szCs w:val="24"/>
          <w:lang w:val="kk-KZ"/>
        </w:rPr>
        <w:t>Кәсіби салада зерттеу, кәсіпкерлік іскерліктерін пайдалану, тәуекел жағдайында жұмыс істеу дағдысын меңгеру</w:t>
      </w:r>
    </w:p>
    <w:p w:rsidR="00AB10AA" w:rsidRPr="008C45B0" w:rsidRDefault="00AB10AA" w:rsidP="008C45B0">
      <w:pPr>
        <w:shd w:val="clear" w:color="auto" w:fill="FFFFFF"/>
        <w:tabs>
          <w:tab w:val="left" w:pos="851"/>
          <w:tab w:val="left" w:pos="993"/>
        </w:tabs>
        <w:autoSpaceDE w:val="0"/>
        <w:autoSpaceDN w:val="0"/>
        <w:adjustRightInd w:val="0"/>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Пререквизиттер</w:t>
      </w:r>
      <w:r w:rsidRPr="008C45B0">
        <w:rPr>
          <w:rFonts w:ascii="Times New Roman" w:hAnsi="Times New Roman"/>
          <w:sz w:val="24"/>
          <w:szCs w:val="24"/>
          <w:lang w:val="kk-KZ"/>
        </w:rPr>
        <w:t>: Э</w:t>
      </w:r>
      <w:r w:rsidRPr="008C45B0">
        <w:rPr>
          <w:rFonts w:ascii="Times New Roman" w:hAnsi="Times New Roman"/>
          <w:noProof/>
          <w:sz w:val="24"/>
          <w:szCs w:val="24"/>
          <w:lang w:val="kk-KZ"/>
        </w:rPr>
        <w:t xml:space="preserve">кономикалық теория, Қазақстан экономикасын басқару негіздері, </w:t>
      </w:r>
      <w:r w:rsidRPr="008C45B0">
        <w:rPr>
          <w:rFonts w:ascii="Times New Roman" w:hAnsi="Times New Roman"/>
          <w:sz w:val="24"/>
          <w:szCs w:val="24"/>
          <w:lang w:val="kk-KZ"/>
        </w:rPr>
        <w:t>Менеджмент, Мамандыққа кіріспе</w:t>
      </w:r>
    </w:p>
    <w:p w:rsidR="00AB10AA" w:rsidRPr="008C45B0" w:rsidRDefault="00AB10AA" w:rsidP="008C45B0">
      <w:pPr>
        <w:spacing w:after="0" w:line="240" w:lineRule="auto"/>
        <w:ind w:firstLine="567"/>
        <w:jc w:val="both"/>
        <w:rPr>
          <w:rFonts w:ascii="Times New Roman" w:hAnsi="Times New Roman"/>
          <w:b/>
          <w:sz w:val="24"/>
          <w:szCs w:val="24"/>
          <w:lang w:val="kk-KZ"/>
        </w:rPr>
      </w:pPr>
      <w:r w:rsidRPr="008C45B0">
        <w:rPr>
          <w:rFonts w:ascii="Times New Roman" w:hAnsi="Times New Roman"/>
          <w:b/>
          <w:sz w:val="24"/>
          <w:szCs w:val="24"/>
          <w:lang w:val="kk-KZ"/>
        </w:rPr>
        <w:t xml:space="preserve">Постреквизиттер: </w:t>
      </w:r>
      <w:r w:rsidRPr="008C45B0">
        <w:rPr>
          <w:rFonts w:ascii="Times New Roman" w:hAnsi="Times New Roman"/>
          <w:sz w:val="24"/>
          <w:szCs w:val="24"/>
          <w:lang w:val="kk-KZ"/>
        </w:rPr>
        <w:t>Персоналды басқару, Өндірсітік менеджмент, Стратегиялық менеджмент, Басқару шешімдерін қабылдау.</w:t>
      </w:r>
      <w:r w:rsidRPr="008C45B0">
        <w:rPr>
          <w:rFonts w:ascii="Times New Roman" w:hAnsi="Times New Roman"/>
          <w:b/>
          <w:sz w:val="24"/>
          <w:szCs w:val="24"/>
          <w:lang w:val="kk-KZ"/>
        </w:rPr>
        <w:t xml:space="preserve">  </w:t>
      </w:r>
    </w:p>
    <w:p w:rsidR="00451A3C" w:rsidRPr="008C45B0" w:rsidRDefault="00451A3C" w:rsidP="008C45B0">
      <w:pPr>
        <w:shd w:val="clear" w:color="auto" w:fill="FFFFFF"/>
        <w:tabs>
          <w:tab w:val="left" w:pos="993"/>
        </w:tabs>
        <w:spacing w:after="0" w:line="240" w:lineRule="auto"/>
        <w:ind w:firstLine="567"/>
        <w:jc w:val="center"/>
        <w:rPr>
          <w:rFonts w:ascii="Times New Roman" w:hAnsi="Times New Roman"/>
          <w:b/>
          <w:sz w:val="24"/>
          <w:szCs w:val="24"/>
          <w:lang w:val="kk-KZ"/>
        </w:rPr>
      </w:pPr>
      <w:r w:rsidRPr="008C45B0">
        <w:rPr>
          <w:rFonts w:ascii="Times New Roman" w:hAnsi="Times New Roman"/>
          <w:b/>
          <w:sz w:val="24"/>
          <w:szCs w:val="24"/>
          <w:lang w:val="kk-KZ"/>
        </w:rPr>
        <w:lastRenderedPageBreak/>
        <w:t>1 тақырып</w:t>
      </w:r>
      <w:r w:rsidRPr="008C45B0">
        <w:rPr>
          <w:rFonts w:ascii="Times New Roman" w:hAnsi="Times New Roman"/>
          <w:sz w:val="24"/>
          <w:szCs w:val="24"/>
          <w:lang w:val="kk-KZ"/>
        </w:rPr>
        <w:t xml:space="preserve">. </w:t>
      </w:r>
      <w:r w:rsidRPr="008C45B0">
        <w:rPr>
          <w:rFonts w:ascii="Times New Roman" w:hAnsi="Times New Roman"/>
          <w:b/>
          <w:sz w:val="24"/>
          <w:szCs w:val="24"/>
          <w:lang w:val="kk-KZ"/>
        </w:rPr>
        <w:t>Ұйым туралы түсінік және оның түрлері</w:t>
      </w:r>
    </w:p>
    <w:p w:rsidR="00BE2F65" w:rsidRPr="008C45B0" w:rsidRDefault="00BE2F65" w:rsidP="008C45B0">
      <w:pPr>
        <w:shd w:val="clear" w:color="auto" w:fill="FFFFFF"/>
        <w:tabs>
          <w:tab w:val="left" w:pos="993"/>
        </w:tabs>
        <w:spacing w:after="0" w:line="240" w:lineRule="auto"/>
        <w:ind w:firstLine="567"/>
        <w:jc w:val="both"/>
        <w:rPr>
          <w:rFonts w:ascii="Times New Roman" w:hAnsi="Times New Roman"/>
          <w:b/>
          <w:sz w:val="24"/>
          <w:szCs w:val="24"/>
          <w:lang w:val="kk-KZ"/>
        </w:rPr>
      </w:pPr>
    </w:p>
    <w:p w:rsidR="00451A3C" w:rsidRPr="008C45B0" w:rsidRDefault="00DA3773" w:rsidP="000E6B41">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Практикалық сабақ жоспары</w:t>
      </w:r>
      <w:r w:rsidR="00451A3C" w:rsidRPr="008C45B0">
        <w:rPr>
          <w:rFonts w:ascii="Times New Roman" w:hAnsi="Times New Roman"/>
          <w:b/>
          <w:sz w:val="24"/>
          <w:szCs w:val="24"/>
          <w:lang w:val="kk-KZ"/>
        </w:rPr>
        <w:t xml:space="preserve">: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Ұйым туралы түсінік. Ұйымның жалпы сипаттамалары.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Ұйымның негізгі ерекшеліктері мен түрлері.</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Формальды (ресми) және формальды емес (бейресми) ұйымдар.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Еңбекті көлденең және тік бағытта бөлу.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Ұйымдағы басқару процесі. Басқарудың негізгі деңгейлері.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Басқарудың объектісі мен субъектісі.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Менеджмент жүйесінің кәсіпкерлік.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Кәсіпкерлер басқарушылар ретінде.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Жетістікке бағытталған басқару. </w:t>
      </w:r>
    </w:p>
    <w:p w:rsidR="00451A3C" w:rsidRPr="008C45B0" w:rsidRDefault="00451A3C" w:rsidP="000E6B41">
      <w:pPr>
        <w:pStyle w:val="aa"/>
        <w:numPr>
          <w:ilvl w:val="0"/>
          <w:numId w:val="2"/>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Қазіргі заманғы менеджер моделі</w:t>
      </w:r>
    </w:p>
    <w:p w:rsidR="000E6B41" w:rsidRDefault="000E6B41" w:rsidP="000E6B41">
      <w:pPr>
        <w:tabs>
          <w:tab w:val="left" w:pos="993"/>
        </w:tabs>
        <w:spacing w:after="0" w:line="240" w:lineRule="auto"/>
        <w:ind w:firstLine="567"/>
        <w:rPr>
          <w:rFonts w:ascii="Times New Roman" w:hAnsi="Times New Roman"/>
          <w:b/>
          <w:sz w:val="24"/>
          <w:szCs w:val="24"/>
          <w:lang w:val="kk-KZ"/>
        </w:rPr>
      </w:pPr>
    </w:p>
    <w:p w:rsidR="00451A3C" w:rsidRPr="008C45B0" w:rsidRDefault="00DA3773" w:rsidP="000E6B41">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Диолог</w:t>
      </w:r>
    </w:p>
    <w:p w:rsidR="00DA3773" w:rsidRPr="008C45B0" w:rsidRDefault="00DA3773"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A3773" w:rsidRPr="008C45B0" w:rsidRDefault="00DA3773"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xml:space="preserve">: компьютер, проектор, </w:t>
      </w:r>
      <w:r w:rsidR="00DD11C6" w:rsidRPr="008C45B0">
        <w:rPr>
          <w:rFonts w:ascii="Times New Roman" w:hAnsi="Times New Roman"/>
          <w:sz w:val="24"/>
          <w:szCs w:val="24"/>
          <w:lang w:val="kk-KZ"/>
        </w:rPr>
        <w:t>қаламсап, карандаш, дәптер.</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 xml:space="preserve">Қысқаша түсініктер: </w:t>
      </w:r>
      <w:r w:rsidRPr="00BE2F65">
        <w:rPr>
          <w:rFonts w:ascii="Times New Roman" w:hAnsi="Times New Roman"/>
          <w:sz w:val="24"/>
          <w:szCs w:val="24"/>
          <w:lang w:val="kk-KZ"/>
        </w:rPr>
        <w:t>Ұйым – алға қойылған мақсатқа жету барысында адамдар тобы еңбегінің саналы үйлестірілуі.</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Ресурстар.</w:t>
      </w:r>
      <w:r w:rsidRPr="00BE2F65">
        <w:rPr>
          <w:rFonts w:ascii="Times New Roman" w:hAnsi="Times New Roman"/>
          <w:b/>
          <w:sz w:val="24"/>
          <w:szCs w:val="24"/>
          <w:lang w:val="kk-KZ"/>
        </w:rPr>
        <w:t xml:space="preserve"> </w:t>
      </w:r>
      <w:r w:rsidRPr="00BE2F65">
        <w:rPr>
          <w:rFonts w:ascii="Times New Roman" w:hAnsi="Times New Roman"/>
          <w:sz w:val="24"/>
          <w:szCs w:val="24"/>
          <w:lang w:val="kk-KZ"/>
        </w:rPr>
        <w:t xml:space="preserve">Жалпы алғанда кез-келген қызметі – нәтижеге, мақсатқа қол жеткізуде ресурстарды тиімді пайдалану. Ұйымдардағы ресурстар: адамдық, қаржылық, материалдық, технологиялық ресурстар: адамдық, қаржылық, материалдық, технологиялық және ақпараттық болып жіктелінеді. </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Адамдық ресурстардың нәтижелілігі – басқару ісінің сан қилы міндеттерін орындайтын басқарушылар, мамандар, техникалық қызметкерлердің кәсіптілігіне байланысты. Қаржылық және материалдық ресурстар бастапқы өндірістік жүйені қолдаушы және мүмкіндіктерін іздестіруші қызмет орындайды. </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Басқару ісінің тиімділігі сондағы әрекеттердің нақтылы жағдайына қарап ұйымдастырылуы сипатына байланысты болады. </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Көлденең еңбек бөлінісі дегеніміз – басқару процесіндегі әртүрлі қызметтерді икемді орындау мақсатында компоненттерге жіктелінуі, яғни ұйым ішіндегі өндірістік және функционалдық қызметтердің орын алуы. Көлденең еңбек бөлінісі арқылы ұйымда бастапқы өндірістік цехтармен бөлімдер мен қатар барлық жүйенің қызметін қамтамасыз ететін: жоспарлау, қаржы, жаңалықтар енгізу, қызметтекерлерді басқару, маркетинг, жабдықтау т.б. бөлімдер құрылады. </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Тік еңбек бөлісі – басқару ісінің күрделі жүйелі сипатта болуынан туындайтын әрекет. Мақсатқа жетуде басқарушы ұйым қызметін тиімді үйлестіріп отыруы қажет. Осыдан барып қызметтердің анықталуы, өкілеттіліктердің берілуі және басқару деңгейлеріне бөліну жүзеге асырылады. Ұйым ішінде басқару деңгейлері жоғары, орта, төмен болып бөлінеді. </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Жоғарғы буын (деңгей) ұйымның жалпы стратегиясын, бағыт-бағдарламасын уақыт пен кеңістік бойынша қалыптастырып жасауда және жалпы ұйымдық дамуды бағалауда қызмет атқаратын жоғарғы басшыларды (президент, вице-президент, директор, басқарма) өз құрамына енгізеді. </w:t>
      </w:r>
    </w:p>
    <w:p w:rsidR="000E6B41" w:rsidRPr="00BE2F65" w:rsidRDefault="000E6B41" w:rsidP="000E6B41">
      <w:pPr>
        <w:tabs>
          <w:tab w:val="left" w:pos="54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lastRenderedPageBreak/>
        <w:t xml:space="preserve">Орта буын (деңгей) – жоғарғы буын анықтаған ұйымның жалпы мақсатын жүзеге асыруда үйлестіру қызметтерін орындайтын өндірістік және функционалдық бөлім басшылары. </w:t>
      </w:r>
    </w:p>
    <w:p w:rsidR="000E6B41" w:rsidRPr="00BE2F65" w:rsidRDefault="000E6B41" w:rsidP="000E6B41">
      <w:pPr>
        <w:tabs>
          <w:tab w:val="left" w:pos="540"/>
        </w:tabs>
        <w:autoSpaceDE w:val="0"/>
        <w:autoSpaceDN w:val="0"/>
        <w:adjustRightInd w:val="0"/>
        <w:spacing w:after="0" w:line="240" w:lineRule="auto"/>
        <w:ind w:firstLine="567"/>
        <w:jc w:val="both"/>
        <w:rPr>
          <w:rFonts w:ascii="Times New Roman" w:hAnsi="Times New Roman"/>
          <w:b/>
          <w:sz w:val="24"/>
          <w:szCs w:val="24"/>
          <w:lang w:val="kk-KZ"/>
        </w:rPr>
      </w:pPr>
      <w:r w:rsidRPr="00BE2F65">
        <w:rPr>
          <w:rFonts w:ascii="Times New Roman" w:hAnsi="Times New Roman"/>
          <w:sz w:val="24"/>
          <w:szCs w:val="24"/>
          <w:lang w:val="kk-KZ"/>
        </w:rPr>
        <w:t xml:space="preserve">Төменгі деңгей – тікелей орындаушылар және төменгі ішінара қызметтерді орындайтын басшы буындар. </w:t>
      </w:r>
    </w:p>
    <w:p w:rsidR="000E6B41" w:rsidRPr="00BE2F65" w:rsidRDefault="000E6B41" w:rsidP="000E6B41">
      <w:pPr>
        <w:tabs>
          <w:tab w:val="left" w:pos="540"/>
        </w:tabs>
        <w:spacing w:after="0" w:line="240" w:lineRule="auto"/>
        <w:ind w:firstLine="567"/>
        <w:jc w:val="both"/>
        <w:rPr>
          <w:rFonts w:ascii="Times New Roman" w:hAnsi="Times New Roman"/>
          <w:noProof/>
          <w:color w:val="000000"/>
          <w:sz w:val="24"/>
          <w:szCs w:val="24"/>
          <w:lang w:val="kk-KZ"/>
        </w:rPr>
      </w:pPr>
      <w:r w:rsidRPr="00BE2F65">
        <w:rPr>
          <w:rFonts w:ascii="Times New Roman" w:hAnsi="Times New Roman"/>
          <w:noProof/>
          <w:color w:val="000000"/>
          <w:sz w:val="24"/>
          <w:szCs w:val="24"/>
          <w:lang w:val="kk-KZ"/>
        </w:rPr>
        <w:t>Адам қарым-қатынасты қажет етеді, ол адамды қуанышқа бөлейді. Қатынас уақытша және онша маңызды емес, тұрақты және маңызды болуы мүмкін. Біз әрқайсымыз бірнеше топтарға жатамыз - жанұя, достар, ұжым.</w:t>
      </w:r>
    </w:p>
    <w:p w:rsidR="000E6B41" w:rsidRPr="00BE2F65" w:rsidRDefault="000E6B41" w:rsidP="000E6B41">
      <w:pPr>
        <w:shd w:val="clear" w:color="auto" w:fill="FFFFFF"/>
        <w:tabs>
          <w:tab w:val="left" w:pos="540"/>
        </w:tabs>
        <w:spacing w:after="0" w:line="240" w:lineRule="auto"/>
        <w:ind w:firstLine="567"/>
        <w:jc w:val="both"/>
        <w:rPr>
          <w:rFonts w:ascii="Times New Roman" w:hAnsi="Times New Roman"/>
          <w:noProof/>
          <w:color w:val="000000"/>
          <w:sz w:val="24"/>
          <w:szCs w:val="24"/>
          <w:lang w:val="kk-KZ"/>
        </w:rPr>
      </w:pPr>
      <w:r w:rsidRPr="00BE2F65">
        <w:rPr>
          <w:rFonts w:ascii="Times New Roman" w:hAnsi="Times New Roman"/>
          <w:bCs/>
          <w:noProof/>
          <w:color w:val="000000"/>
          <w:sz w:val="24"/>
          <w:szCs w:val="24"/>
          <w:lang w:val="kk-KZ"/>
        </w:rPr>
        <w:t xml:space="preserve">Топ </w:t>
      </w:r>
      <w:r w:rsidRPr="00BE2F65">
        <w:rPr>
          <w:rFonts w:ascii="Times New Roman" w:hAnsi="Times New Roman"/>
          <w:noProof/>
          <w:color w:val="000000"/>
          <w:sz w:val="24"/>
          <w:szCs w:val="24"/>
          <w:lang w:val="kk-KZ"/>
        </w:rPr>
        <w:t xml:space="preserve">- бұл әрбір жақ екінші жаққа ықпал ететін және басқа жақтардың ықпалында болатын, бір-бірімен қарым-қатынастағы екі немесе одан да көп жақтар. Ұйым ресми және бейресми топтардан тұрады. </w:t>
      </w:r>
    </w:p>
    <w:p w:rsidR="000E6B41" w:rsidRPr="00BE2F65" w:rsidRDefault="000E6B41" w:rsidP="000E6B41">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bCs/>
          <w:noProof/>
          <w:color w:val="000000"/>
          <w:sz w:val="24"/>
          <w:szCs w:val="24"/>
          <w:lang w:val="kk-KZ"/>
        </w:rPr>
        <w:t>Ресми ұйымдар</w:t>
      </w:r>
      <w:r w:rsidRPr="00BE2F65">
        <w:rPr>
          <w:rFonts w:ascii="Times New Roman" w:hAnsi="Times New Roman"/>
          <w:b/>
          <w:bCs/>
          <w:noProof/>
          <w:color w:val="000000"/>
          <w:sz w:val="24"/>
          <w:szCs w:val="24"/>
          <w:lang w:val="kk-KZ"/>
        </w:rPr>
        <w:t xml:space="preserve"> </w:t>
      </w:r>
      <w:r w:rsidRPr="00BE2F65">
        <w:rPr>
          <w:rFonts w:ascii="Times New Roman" w:hAnsi="Times New Roman"/>
          <w:noProof/>
          <w:color w:val="000000"/>
          <w:sz w:val="24"/>
          <w:szCs w:val="24"/>
          <w:lang w:val="kk-KZ"/>
        </w:rPr>
        <w:t>— жетекшінің еркімен құрылған топтар. Оларға жетекші топтар, өндірістік немесе жұмысшы топтары, комитеттер жатады.</w:t>
      </w:r>
    </w:p>
    <w:p w:rsidR="000E6B41" w:rsidRPr="00BE2F65" w:rsidRDefault="000E6B41" w:rsidP="000E6B41">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bCs/>
          <w:noProof/>
          <w:color w:val="000000"/>
          <w:sz w:val="24"/>
          <w:szCs w:val="24"/>
          <w:lang w:val="kk-KZ"/>
        </w:rPr>
        <w:t>Бейресми ұйымдар төмендегі белгілермен сипатталады:</w:t>
      </w:r>
    </w:p>
    <w:p w:rsidR="000E6B41" w:rsidRPr="00BE2F65" w:rsidRDefault="000E6B41" w:rsidP="000E6B41">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xml:space="preserve">1. </w:t>
      </w:r>
      <w:r w:rsidRPr="00BE2F65">
        <w:rPr>
          <w:rFonts w:ascii="Times New Roman" w:hAnsi="Times New Roman"/>
          <w:iCs/>
          <w:noProof/>
          <w:color w:val="000000"/>
          <w:sz w:val="24"/>
          <w:szCs w:val="24"/>
          <w:lang w:val="kk-KZ"/>
        </w:rPr>
        <w:t>Әлеуметті бақылау</w:t>
      </w:r>
      <w:r w:rsidRPr="00BE2F65">
        <w:rPr>
          <w:rFonts w:ascii="Times New Roman" w:hAnsi="Times New Roman"/>
          <w:i/>
          <w:iCs/>
          <w:noProof/>
          <w:color w:val="000000"/>
          <w:sz w:val="24"/>
          <w:szCs w:val="24"/>
          <w:lang w:val="kk-KZ"/>
        </w:rPr>
        <w:t xml:space="preserve"> - </w:t>
      </w:r>
      <w:r w:rsidRPr="00BE2F65">
        <w:rPr>
          <w:rFonts w:ascii="Times New Roman" w:hAnsi="Times New Roman"/>
          <w:noProof/>
          <w:color w:val="000000"/>
          <w:sz w:val="24"/>
          <w:szCs w:val="24"/>
          <w:lang w:val="kk-KZ"/>
        </w:rPr>
        <w:t>колданатын және қолданбайтын іс-әрекеттің нормаларын бекіту. Жеке тұлға осы нормаларды сақтау керек.</w:t>
      </w:r>
    </w:p>
    <w:p w:rsidR="000E6B41" w:rsidRPr="00BE2F65" w:rsidRDefault="000E6B41" w:rsidP="000E6B41">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i/>
          <w:iCs/>
          <w:noProof/>
          <w:color w:val="000000"/>
          <w:sz w:val="24"/>
          <w:szCs w:val="24"/>
          <w:lang w:val="kk-KZ"/>
        </w:rPr>
        <w:t xml:space="preserve">2. </w:t>
      </w:r>
      <w:r w:rsidRPr="00BE2F65">
        <w:rPr>
          <w:rFonts w:ascii="Times New Roman" w:hAnsi="Times New Roman"/>
          <w:iCs/>
          <w:noProof/>
          <w:color w:val="000000"/>
          <w:sz w:val="24"/>
          <w:szCs w:val="24"/>
          <w:lang w:val="kk-KZ"/>
        </w:rPr>
        <w:t>Өзгерістерге қарсылық</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 xml:space="preserve">Бұл </w:t>
      </w:r>
      <w:r w:rsidRPr="00BE2F65">
        <w:rPr>
          <w:rFonts w:ascii="Times New Roman" w:hAnsi="Times New Roman"/>
          <w:i/>
          <w:iCs/>
          <w:noProof/>
          <w:color w:val="000000"/>
          <w:sz w:val="24"/>
          <w:szCs w:val="24"/>
          <w:lang w:val="kk-KZ"/>
        </w:rPr>
        <w:t xml:space="preserve">өз </w:t>
      </w:r>
      <w:r w:rsidRPr="00BE2F65">
        <w:rPr>
          <w:rFonts w:ascii="Times New Roman" w:hAnsi="Times New Roman"/>
          <w:noProof/>
          <w:color w:val="000000"/>
          <w:sz w:val="24"/>
          <w:szCs w:val="24"/>
          <w:lang w:val="kk-KZ"/>
        </w:rPr>
        <w:t>топтарының ары қарайғы қаупін бағдарлаған кезде пайда болады.</w:t>
      </w:r>
    </w:p>
    <w:p w:rsidR="000E6B41" w:rsidRPr="00BE2F65" w:rsidRDefault="000E6B41" w:rsidP="000E6B41">
      <w:pPr>
        <w:shd w:val="clear" w:color="auto" w:fill="FFFFFF"/>
        <w:tabs>
          <w:tab w:val="left" w:pos="540"/>
        </w:tabs>
        <w:spacing w:after="0" w:line="240" w:lineRule="auto"/>
        <w:ind w:firstLine="567"/>
        <w:jc w:val="both"/>
        <w:rPr>
          <w:rFonts w:ascii="Times New Roman" w:hAnsi="Times New Roman"/>
          <w:color w:val="000000"/>
          <w:sz w:val="24"/>
          <w:szCs w:val="24"/>
          <w:lang w:val="kk-KZ"/>
        </w:rPr>
      </w:pPr>
      <w:r w:rsidRPr="00BE2F65">
        <w:rPr>
          <w:rFonts w:ascii="Times New Roman" w:hAnsi="Times New Roman"/>
          <w:noProof/>
          <w:color w:val="000000"/>
          <w:sz w:val="24"/>
          <w:szCs w:val="24"/>
          <w:lang w:val="kk-KZ"/>
        </w:rPr>
        <w:t xml:space="preserve">3. </w:t>
      </w:r>
      <w:r w:rsidRPr="00BE2F65">
        <w:rPr>
          <w:rFonts w:ascii="Times New Roman" w:hAnsi="Times New Roman"/>
          <w:iCs/>
          <w:noProof/>
          <w:color w:val="000000"/>
          <w:sz w:val="24"/>
          <w:szCs w:val="24"/>
          <w:lang w:val="kk-KZ"/>
        </w:rPr>
        <w:t>Бейресми лидерлер</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Бейресми топтар өзінің биліктеріне ие болғанда, оларды өз топтарына қарасты қолданғанда өзінің лидеріне ие болады. Оның сүйенімі - өз тобының қалыптасуы. Бейресми топтың лидері болу мүмкіндігін анықтау факторлары: жас, міндет, мамандағы біліктілік, жұмысшыларға сену, қозғалыс еркіндігі. Лидер екі функцияны орындайды: топты мақсатқа жетуге көмектеседі, оның болуын қалайды.</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1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1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1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1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Сіздің ойыңызша дұрыс болып табылатын үлгіні таңдаңыз. </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1. Аутсорсинг – бұл, </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а) кәсіби емес функциялар мен қызмет түрлерінің компаниядан тыс </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шығарылуы;</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б) қызметкерлерді тапсырыс беруші–компания штатынан мердігерлік </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компанияның штатына шығару;</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в) барлық функцияларды өзге ұйымдарға беру.</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2. Сыртқы ортаға бейімделу қажеттілігі- негізгі қағида:</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а) табиғи таңдау теориясының;</w:t>
      </w:r>
    </w:p>
    <w:p w:rsidR="002B3C1B" w:rsidRPr="002B3C1B" w:rsidRDefault="002B3C1B" w:rsidP="002B3C1B">
      <w:pPr>
        <w:tabs>
          <w:tab w:val="left" w:pos="900"/>
        </w:tabs>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б) ресурстарға тәуелділік теориясының;</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в) өмірге қабілетті құрылым теориясының. </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3. Ұйым өзінің өмір сүру барысында басқарудың ұйымдастыру құрылымын болашақ перспективадағы мақсаттар мен міндеттерге сәйкес өзгертуі қажет деген тұжырым, қандай теорияның қорытындысы?</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а) «құрылым -6 » теориясы;</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б) табиғи таңдау теориясы;</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в) операциялық шығын теориясы.</w:t>
      </w:r>
    </w:p>
    <w:p w:rsidR="002B3C1B" w:rsidRPr="002B3C1B" w:rsidRDefault="002B3C1B" w:rsidP="002B3C1B">
      <w:pPr>
        <w:spacing w:after="0" w:line="240" w:lineRule="auto"/>
        <w:ind w:firstLine="567"/>
        <w:jc w:val="both"/>
        <w:rPr>
          <w:rFonts w:ascii="Times New Roman" w:hAnsi="Times New Roman"/>
          <w:noProof/>
          <w:sz w:val="24"/>
          <w:szCs w:val="24"/>
          <w:lang w:val="kk-KZ"/>
        </w:rPr>
      </w:pP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lastRenderedPageBreak/>
        <w:t xml:space="preserve">4. Қандай теорияда, қазіргі жағдайда бәсекеге және монополияны альтернативті түсініктер деп қарастыруға болмайды: </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а) монополисттік бәсекелестік теориясы;</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б) аралас экономика теориясы;</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в) салыстырмалы шығыс теориясы.</w:t>
      </w:r>
    </w:p>
    <w:p w:rsidR="002B3C1B" w:rsidRPr="002B3C1B" w:rsidRDefault="002B3C1B" w:rsidP="002B3C1B">
      <w:pPr>
        <w:spacing w:after="0" w:line="240" w:lineRule="auto"/>
        <w:ind w:firstLine="567"/>
        <w:jc w:val="both"/>
        <w:rPr>
          <w:rFonts w:ascii="Times New Roman" w:hAnsi="Times New Roman"/>
          <w:noProof/>
          <w:sz w:val="24"/>
          <w:szCs w:val="24"/>
          <w:lang w:val="kk-KZ"/>
        </w:rPr>
      </w:pP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5. Кадрлық ресурстарды қолдану тиімділігін арттыруға ықпал етеді: </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а) персоналды басқаруда тұлғалы-бағытталған көзқарас;</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б) басқарудың жазыңқы ұйымдық құрылымын қолдану;</w:t>
      </w: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 xml:space="preserve"> в) «стратегиялық альянс» типіндегі ұйымдық интеграцияны қолдану. </w:t>
      </w:r>
    </w:p>
    <w:p w:rsidR="00403D7B" w:rsidRDefault="00403D7B"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33A19" w:rsidRPr="00433A19" w:rsidRDefault="00433A19" w:rsidP="00433A19">
      <w:pPr>
        <w:spacing w:after="0" w:line="240" w:lineRule="auto"/>
        <w:ind w:firstLine="567"/>
        <w:jc w:val="both"/>
        <w:rPr>
          <w:rFonts w:ascii="Times New Roman" w:hAnsi="Times New Roman"/>
          <w:b/>
          <w:i/>
          <w:lang w:val="kk-KZ"/>
        </w:rPr>
      </w:pPr>
      <w:r w:rsidRPr="00433A19">
        <w:rPr>
          <w:rFonts w:ascii="Times New Roman" w:hAnsi="Times New Roman"/>
          <w:b/>
          <w:i/>
          <w:lang w:val="kk-KZ"/>
        </w:rPr>
        <w:t>кейс</w:t>
      </w:r>
    </w:p>
    <w:p w:rsidR="00433A19" w:rsidRPr="00433A19" w:rsidRDefault="00433A19" w:rsidP="00433A19">
      <w:pPr>
        <w:spacing w:after="0" w:line="240" w:lineRule="auto"/>
        <w:ind w:firstLine="567"/>
        <w:jc w:val="both"/>
        <w:rPr>
          <w:rFonts w:ascii="Times New Roman" w:hAnsi="Times New Roman"/>
          <w:lang w:val="kk-KZ"/>
        </w:rPr>
      </w:pPr>
      <w:r w:rsidRPr="00433A19">
        <w:rPr>
          <w:rFonts w:ascii="Times New Roman" w:hAnsi="Times New Roman"/>
          <w:lang w:val="kk-KZ"/>
        </w:rPr>
        <w:t xml:space="preserve">Басқарушы екі жұмыскерді іссапарға жібереді, бірақ бірі өздерінің арасындағы  жекелей нашар қарым-қатынасты басты назарға ала отырып үзілді-кесілді бас тартады. </w:t>
      </w:r>
    </w:p>
    <w:p w:rsidR="00433A19" w:rsidRPr="00433A19" w:rsidRDefault="00433A19" w:rsidP="00433A19">
      <w:pPr>
        <w:spacing w:after="0" w:line="240" w:lineRule="auto"/>
        <w:ind w:firstLine="567"/>
        <w:jc w:val="both"/>
        <w:rPr>
          <w:rFonts w:ascii="Times New Roman" w:hAnsi="Times New Roman"/>
          <w:i/>
        </w:rPr>
      </w:pPr>
      <w:r w:rsidRPr="00433A19">
        <w:rPr>
          <w:rFonts w:ascii="Times New Roman" w:hAnsi="Times New Roman"/>
          <w:i/>
          <w:lang w:val="kk-KZ"/>
        </w:rPr>
        <w:t>Басқарушы не деп жауап береді</w:t>
      </w:r>
      <w:r w:rsidRPr="00433A19">
        <w:rPr>
          <w:rFonts w:ascii="Times New Roman" w:hAnsi="Times New Roman"/>
          <w:i/>
        </w:rPr>
        <w:t>?</w:t>
      </w:r>
    </w:p>
    <w:p w:rsidR="00433A19" w:rsidRPr="00433A19" w:rsidRDefault="00433A19" w:rsidP="00433A19">
      <w:pPr>
        <w:spacing w:after="0" w:line="240" w:lineRule="auto"/>
        <w:ind w:firstLine="567"/>
        <w:jc w:val="both"/>
        <w:rPr>
          <w:rFonts w:ascii="Times New Roman" w:hAnsi="Times New Roman"/>
          <w:b/>
          <w:i/>
        </w:rPr>
      </w:pPr>
    </w:p>
    <w:p w:rsidR="00433A19" w:rsidRPr="00433A19" w:rsidRDefault="00433A19" w:rsidP="00433A19">
      <w:pPr>
        <w:spacing w:after="0" w:line="240" w:lineRule="auto"/>
        <w:ind w:firstLine="567"/>
        <w:jc w:val="both"/>
        <w:rPr>
          <w:rFonts w:ascii="Times New Roman" w:hAnsi="Times New Roman"/>
          <w:b/>
          <w:i/>
        </w:rPr>
      </w:pPr>
      <w:r w:rsidRPr="00433A19">
        <w:rPr>
          <w:rFonts w:ascii="Times New Roman" w:hAnsi="Times New Roman"/>
          <w:b/>
          <w:i/>
          <w:lang w:val="kk-KZ"/>
        </w:rPr>
        <w:t>кейс</w:t>
      </w:r>
    </w:p>
    <w:p w:rsidR="00433A19" w:rsidRPr="00433A19" w:rsidRDefault="00433A19" w:rsidP="00433A19">
      <w:pPr>
        <w:spacing w:after="0" w:line="240" w:lineRule="auto"/>
        <w:ind w:firstLine="567"/>
        <w:jc w:val="both"/>
        <w:rPr>
          <w:rFonts w:ascii="Times New Roman" w:hAnsi="Times New Roman"/>
          <w:lang w:val="kk-KZ"/>
        </w:rPr>
      </w:pPr>
      <w:r w:rsidRPr="00433A19">
        <w:rPr>
          <w:rFonts w:ascii="Times New Roman" w:hAnsi="Times New Roman"/>
          <w:lang w:val="kk-KZ"/>
        </w:rPr>
        <w:t xml:space="preserve">Сіздің қызметкеріңіз өз еркі бойынша жұмыстан шығуға арыз берді. Сіз екі күннен кейін, ол қызметкерден осы жайт туралы сұрасаңыз, ол «Сізбен осы сұрақ туралы мәселені талқылағым келмеген еді» деді.  </w:t>
      </w:r>
    </w:p>
    <w:p w:rsidR="00433A19" w:rsidRPr="00433A19" w:rsidRDefault="00433A19" w:rsidP="00433A19">
      <w:pPr>
        <w:spacing w:after="0" w:line="240" w:lineRule="auto"/>
        <w:ind w:firstLine="567"/>
        <w:jc w:val="both"/>
        <w:rPr>
          <w:rFonts w:ascii="Times New Roman" w:hAnsi="Times New Roman"/>
          <w:i/>
        </w:rPr>
      </w:pPr>
      <w:r w:rsidRPr="00433A19">
        <w:rPr>
          <w:rFonts w:ascii="Times New Roman" w:hAnsi="Times New Roman"/>
          <w:i/>
          <w:lang w:val="kk-KZ"/>
        </w:rPr>
        <w:t>Сіз не дей аласыз</w:t>
      </w:r>
      <w:r w:rsidRPr="00433A19">
        <w:rPr>
          <w:rFonts w:ascii="Times New Roman" w:hAnsi="Times New Roman"/>
          <w:i/>
        </w:rPr>
        <w:t>?</w:t>
      </w:r>
    </w:p>
    <w:p w:rsidR="00433A19" w:rsidRDefault="00433A19"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A3773" w:rsidRPr="008C45B0" w:rsidRDefault="00DD11C6" w:rsidP="000E6B41">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0E6B41" w:rsidRDefault="000E6B41" w:rsidP="000E6B41">
      <w:pPr>
        <w:tabs>
          <w:tab w:val="left" w:pos="993"/>
        </w:tabs>
        <w:spacing w:after="0" w:line="240" w:lineRule="auto"/>
        <w:ind w:firstLine="567"/>
        <w:rPr>
          <w:rFonts w:ascii="Times New Roman" w:hAnsi="Times New Roman"/>
          <w:b/>
          <w:sz w:val="24"/>
          <w:szCs w:val="24"/>
          <w:lang w:val="kk-KZ"/>
        </w:rPr>
      </w:pPr>
    </w:p>
    <w:p w:rsidR="00DD11C6" w:rsidRPr="008C45B0" w:rsidRDefault="00DD11C6" w:rsidP="000E6B41">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b/>
          <w:sz w:val="24"/>
          <w:szCs w:val="24"/>
          <w:lang w:val="kk-KZ"/>
        </w:rPr>
        <w:t xml:space="preserve"> </w:t>
      </w:r>
      <w:r w:rsidR="008C45B0" w:rsidRPr="008C45B0">
        <w:rPr>
          <w:rFonts w:ascii="Times New Roman" w:hAnsi="Times New Roman"/>
          <w:lang w:val="kk-KZ"/>
        </w:rPr>
        <w:t>Ақпараттық хабарлама, баяндама жасау</w:t>
      </w:r>
    </w:p>
    <w:p w:rsidR="008C45B0" w:rsidRPr="008C45B0" w:rsidRDefault="008C45B0" w:rsidP="000E6B41">
      <w:pPr>
        <w:tabs>
          <w:tab w:val="left" w:pos="993"/>
        </w:tabs>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Сабақта ауызша хабарлама үшін аз көлемде материалдар дайындау. Хабарлама жасалатын ақпарат жинақтау немесе нақтылау сипатында болып, негізгі бір мәселе бойынша заманауи көзқарасты білдіреді. Хабарламаның баяндама мен рефератттан тек көлемімен ғана ерекшеленіп қоймай, нақты статистикалық материалдармен толықтырылады. Тапсырма жазбаша түрде дәріс конспекті дәптеріне жазылады. (қосымша кесте, схема т.б. толықтыруға болады)</w:t>
      </w:r>
    </w:p>
    <w:p w:rsidR="000E6B41" w:rsidRDefault="000E6B41" w:rsidP="000E6B41">
      <w:pPr>
        <w:tabs>
          <w:tab w:val="left" w:pos="993"/>
        </w:tabs>
        <w:spacing w:after="0" w:line="240" w:lineRule="auto"/>
        <w:ind w:firstLine="567"/>
        <w:rPr>
          <w:rFonts w:ascii="Times New Roman" w:hAnsi="Times New Roman"/>
          <w:b/>
          <w:bCs/>
          <w:sz w:val="24"/>
          <w:szCs w:val="24"/>
          <w:lang w:val="kk-KZ"/>
        </w:rPr>
      </w:pPr>
    </w:p>
    <w:p w:rsidR="004C2F20" w:rsidRPr="008C45B0" w:rsidRDefault="00DD11C6" w:rsidP="000E6B41">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w:t>
      </w:r>
      <w:r w:rsidR="00A81394" w:rsidRPr="008C45B0">
        <w:rPr>
          <w:rFonts w:ascii="Times New Roman" w:hAnsi="Times New Roman"/>
          <w:b/>
          <w:bCs/>
          <w:sz w:val="24"/>
          <w:szCs w:val="24"/>
          <w:lang w:val="kk-KZ"/>
        </w:rPr>
        <w:t>ақылау сұрақтары:</w:t>
      </w:r>
    </w:p>
    <w:p w:rsidR="00451A3C" w:rsidRPr="008C45B0" w:rsidRDefault="00451A3C" w:rsidP="000E6B41">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 туралы түсінік. Ұйымның жалпы сипаттамалары. </w:t>
      </w:r>
    </w:p>
    <w:p w:rsidR="00451A3C" w:rsidRPr="008C45B0" w:rsidRDefault="00451A3C" w:rsidP="000E6B41">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Ұйымның негізгі ерекшеліктері мен түрлері.</w:t>
      </w:r>
    </w:p>
    <w:p w:rsidR="00451A3C" w:rsidRPr="008C45B0" w:rsidRDefault="00451A3C" w:rsidP="000E6B41">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 Формальды (ресми) және формальды емес (бейресми) ұйымдар. </w:t>
      </w:r>
    </w:p>
    <w:p w:rsidR="00451A3C" w:rsidRPr="008C45B0" w:rsidRDefault="00451A3C" w:rsidP="000E6B41">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Еңбекті көлденең және тік бағытта бөлу. </w:t>
      </w:r>
    </w:p>
    <w:p w:rsidR="0038634F" w:rsidRPr="008C45B0" w:rsidRDefault="00451A3C" w:rsidP="000E6B41">
      <w:pPr>
        <w:tabs>
          <w:tab w:val="left" w:pos="993"/>
        </w:tabs>
        <w:spacing w:after="0" w:line="240" w:lineRule="auto"/>
        <w:ind w:firstLine="567"/>
        <w:rPr>
          <w:rFonts w:ascii="Times New Roman" w:hAnsi="Times New Roman"/>
          <w:sz w:val="24"/>
          <w:szCs w:val="24"/>
          <w:lang w:val="kk-KZ"/>
        </w:rPr>
      </w:pPr>
      <w:r w:rsidRPr="008C45B0">
        <w:rPr>
          <w:rFonts w:ascii="Times New Roman" w:hAnsi="Times New Roman"/>
          <w:i/>
          <w:sz w:val="24"/>
          <w:szCs w:val="24"/>
          <w:lang w:val="kk-KZ"/>
        </w:rPr>
        <w:t>Ұйымдағы басқару процесі</w:t>
      </w:r>
      <w:r w:rsidR="00A81394" w:rsidRPr="008C45B0">
        <w:rPr>
          <w:rFonts w:ascii="Times New Roman" w:hAnsi="Times New Roman"/>
          <w:i/>
          <w:sz w:val="24"/>
          <w:szCs w:val="24"/>
          <w:lang w:val="kk-KZ"/>
        </w:rPr>
        <w:br/>
      </w:r>
    </w:p>
    <w:p w:rsidR="00076963" w:rsidRDefault="00076963" w:rsidP="008C45B0">
      <w:pPr>
        <w:spacing w:after="0" w:line="240" w:lineRule="auto"/>
        <w:ind w:firstLine="567"/>
        <w:jc w:val="center"/>
        <w:rPr>
          <w:rFonts w:ascii="Times New Roman" w:hAnsi="Times New Roman"/>
          <w:sz w:val="24"/>
          <w:szCs w:val="24"/>
          <w:lang w:val="kk-KZ"/>
        </w:rPr>
      </w:pPr>
    </w:p>
    <w:p w:rsidR="00EB433A" w:rsidRPr="008C45B0" w:rsidRDefault="00DA3773"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2- т</w:t>
      </w:r>
      <w:r w:rsidR="004C2F20" w:rsidRPr="008C45B0">
        <w:rPr>
          <w:rFonts w:ascii="Times New Roman" w:hAnsi="Times New Roman"/>
          <w:b/>
          <w:bCs/>
          <w:sz w:val="24"/>
          <w:szCs w:val="24"/>
          <w:lang w:val="kk-KZ"/>
        </w:rPr>
        <w:t xml:space="preserve">ақырып: </w:t>
      </w:r>
      <w:r w:rsidR="00EB433A" w:rsidRPr="008C45B0">
        <w:rPr>
          <w:rFonts w:ascii="Times New Roman" w:hAnsi="Times New Roman"/>
          <w:b/>
          <w:bCs/>
          <w:sz w:val="24"/>
          <w:szCs w:val="24"/>
          <w:lang w:val="kk-KZ"/>
        </w:rPr>
        <w:t xml:space="preserve"> </w:t>
      </w:r>
      <w:r w:rsidR="00451A3C" w:rsidRPr="008C45B0">
        <w:rPr>
          <w:rFonts w:ascii="Times New Roman" w:hAnsi="Times New Roman"/>
          <w:b/>
          <w:sz w:val="24"/>
          <w:szCs w:val="24"/>
          <w:lang w:val="kk-KZ"/>
        </w:rPr>
        <w:t>Ұйым мақсаттары және олардың классификасы</w:t>
      </w:r>
    </w:p>
    <w:p w:rsidR="00451A3C" w:rsidRPr="008C45B0" w:rsidRDefault="00451A3C" w:rsidP="008C45B0">
      <w:pPr>
        <w:spacing w:after="0" w:line="240" w:lineRule="auto"/>
        <w:ind w:firstLine="567"/>
        <w:jc w:val="both"/>
        <w:rPr>
          <w:rFonts w:ascii="Times New Roman" w:hAnsi="Times New Roman"/>
          <w:b/>
          <w:bCs/>
          <w:sz w:val="24"/>
          <w:szCs w:val="24"/>
          <w:lang w:val="kk-KZ"/>
        </w:rPr>
      </w:pPr>
    </w:p>
    <w:p w:rsidR="00DA3773" w:rsidRPr="008C45B0" w:rsidRDefault="00DA3773" w:rsidP="000E6B41">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Мақсат басқарудың қажетті элементі ретінде.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Менеджменттегі мақсаттық тәсіл.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Мақсатты жасау мен тұжырымдаудың методологиялық және ұйымдастырушылық факторлары.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Мақсаттар классификациясы.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Мақсат декомпозициясы және мақсат бұтағы.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Мақсат және мәселелер: біріктіру, үйлестіру, тиімділік.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lastRenderedPageBreak/>
        <w:t>Менеджментте шешілетін мәселелер, олардың түрлері.</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Реттеу, ұйымдастыру, үйлестіру мен тексеру жөніндегі менеджмент мәселелрі. </w:t>
      </w:r>
    </w:p>
    <w:p w:rsidR="006611E2" w:rsidRPr="008C45B0" w:rsidRDefault="006611E2" w:rsidP="00BC51A9">
      <w:pPr>
        <w:pStyle w:val="aa"/>
        <w:numPr>
          <w:ilvl w:val="0"/>
          <w:numId w:val="3"/>
        </w:numPr>
        <w:tabs>
          <w:tab w:val="left" w:pos="851"/>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Белгіленген мақсатқа жету</w:t>
      </w:r>
    </w:p>
    <w:p w:rsidR="000E6B41" w:rsidRDefault="000E6B41" w:rsidP="000E6B41">
      <w:pPr>
        <w:tabs>
          <w:tab w:val="left" w:pos="993"/>
        </w:tabs>
        <w:spacing w:after="0" w:line="240" w:lineRule="auto"/>
        <w:ind w:firstLine="567"/>
        <w:jc w:val="both"/>
        <w:rPr>
          <w:rFonts w:ascii="Times New Roman" w:hAnsi="Times New Roman"/>
          <w:i/>
          <w:sz w:val="24"/>
          <w:szCs w:val="24"/>
          <w:lang w:val="kk-KZ"/>
        </w:rPr>
      </w:pPr>
    </w:p>
    <w:p w:rsidR="004C2F20" w:rsidRPr="008C45B0" w:rsidRDefault="008C45B0" w:rsidP="000E6B41">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b/>
          <w:sz w:val="24"/>
          <w:szCs w:val="24"/>
          <w:lang w:val="kk-KZ"/>
        </w:rPr>
        <w:t xml:space="preserve">Сабақ өткізу үлгісі: </w:t>
      </w:r>
      <w:r w:rsidR="008659BC" w:rsidRPr="008C45B0">
        <w:rPr>
          <w:rFonts w:ascii="Times New Roman" w:hAnsi="Times New Roman"/>
          <w:i/>
          <w:sz w:val="24"/>
          <w:szCs w:val="24"/>
          <w:lang w:val="kk-KZ"/>
        </w:rPr>
        <w:t xml:space="preserve"> </w:t>
      </w:r>
      <w:r w:rsidRPr="008A289B">
        <w:rPr>
          <w:rFonts w:ascii="Times New Roman" w:hAnsi="Times New Roman"/>
          <w:sz w:val="24"/>
          <w:szCs w:val="24"/>
          <w:lang w:val="kk-KZ"/>
        </w:rPr>
        <w:t>интервью</w:t>
      </w:r>
    </w:p>
    <w:p w:rsidR="00DD11C6" w:rsidRPr="008C45B0" w:rsidRDefault="00DD11C6"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Pr="000E6B41">
        <w:rPr>
          <w:rFonts w:ascii="Times New Roman" w:hAnsi="Times New Roman"/>
          <w:sz w:val="24"/>
          <w:szCs w:val="24"/>
          <w:lang w:val="kk-KZ"/>
        </w:rPr>
        <w:t xml:space="preserve"> </w:t>
      </w:r>
      <w:r w:rsidRPr="00BE2F65">
        <w:rPr>
          <w:rFonts w:ascii="Times New Roman" w:hAnsi="Times New Roman"/>
          <w:sz w:val="24"/>
          <w:szCs w:val="24"/>
          <w:lang w:val="kk-KZ"/>
        </w:rPr>
        <w:t>«Мақсат» категориясы ұйымның ішкі ортасына қатысты берілгендіктен, оның қойылу шеңбері тарылтылып қарастырылады. Мәселені бұлай қою ұйымның анықтамасынан туындайды. Ұйымға өздерінің мақсаттарын жете түсініскен бірлескен адамдар тобы деп анықтама беруге де болады. Ұйымды жеке адамдар өз бетінше жете алмайтын мақсатқа жету үшін адамдардың бірлескен тобы деп те айтуға болады.</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BE2F65">
        <w:rPr>
          <w:rFonts w:ascii="Times New Roman" w:hAnsi="Times New Roman"/>
          <w:sz w:val="24"/>
          <w:szCs w:val="24"/>
          <w:lang w:val="kk-KZ"/>
        </w:rPr>
        <w:t>Мақсат – тапсырушы субъектісінің, яғни басқарушының қөзқарасына сай мақсат қоя білу басқарылатын объектінің екіұштылық жағдайын жеңілдететін құрал. Басқарылатын топтың позициясынан қарағанда, мақсат қоя білу категориясы жоғарыдан алынатын мақсаттық бұйрық.</w:t>
      </w:r>
    </w:p>
    <w:p w:rsidR="00B33746" w:rsidRPr="00BE2F65" w:rsidRDefault="00B33746" w:rsidP="00B33746">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Әрине, аталған мақсат қоя білуді дұрыс жолға қою үшін аталған мәселелерді шешуге пайдаланылатын механизмдерді де айтып кеткен жөн. Сол себептен де ең кемінде төмендегі үш жағдайды ескеру қажет.</w:t>
      </w:r>
    </w:p>
    <w:p w:rsidR="00B33746" w:rsidRPr="00BE2F65" w:rsidRDefault="00B33746" w:rsidP="00B33746">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Біріншіден, ағымдағы жоспарлау. Пайдаланылатын жоспарлық «горизонттардың» (лат. – көз көрім жері) кеңістігінен тәуелсіз, уақыт әрелігінде бір-бірінен ажыратылатын мақсаттарды анықтауды қажет етеді. Бұл мақсаттар стратегиялық мақсаттарға қарағанда тактикалық делінеді. Олардың жоспарлы мерзімдер бойынша өзгеруі мүмкін, ал өзгерудің дәйектілігі стратегиялық мәселелерді шешкенде приоритеттердің (нем. – біріншілік) ауысу кезектілігін және түпкі нысанаға жақындау жолдарын айқындайды.</w:t>
      </w:r>
    </w:p>
    <w:p w:rsidR="00B33746" w:rsidRPr="00BE2F65" w:rsidRDefault="00B33746" w:rsidP="00B33746">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Екіншіден, жоғары кәсіби мамандығы бар тәжірибелі басшылар (басқарушылар) бағыныштыларымен араласуға жұмсайтын уақыттарын аямайды, осы уақыттың ішінде олардың алдында өзінің мәселеге және жағдайға көзқарасын айтып түсіндіреді, жоспарларымен бөліседі және өзінің ойлаған ойын ортаға салады. Көрсетілгендей формалды емес тұрақты әңгімелесудің, өзара консультациялар мен талқылаудың барысында жұмыскерлерге берілген тапсырмаларды тәптіштеп, әрқайсысына жеке міндет қояды. Осындай тиімді құрал қызметкерлерді басқарушылардың жақтасы болуға және олардың тірегіне айналуға ынталандырады. Мұндай қатынастар әрқайсысының өз мүмкіншілігін, мақсатқа жетуге құштарлығын дұрыс бағалаудың және жалпы нәтижеге қосқан үлесін жақсы танудың жолы.  </w:t>
      </w:r>
    </w:p>
    <w:p w:rsidR="00B33746" w:rsidRPr="00BE2F65" w:rsidRDefault="00B33746" w:rsidP="00B33746">
      <w:pPr>
        <w:tabs>
          <w:tab w:val="left" w:pos="720"/>
        </w:tabs>
        <w:spacing w:after="0" w:line="240" w:lineRule="auto"/>
        <w:ind w:firstLine="567"/>
        <w:jc w:val="both"/>
        <w:rPr>
          <w:rFonts w:ascii="Times New Roman" w:hAnsi="Times New Roman"/>
          <w:sz w:val="24"/>
          <w:szCs w:val="24"/>
          <w:lang w:val="kk-KZ"/>
        </w:rPr>
      </w:pPr>
      <w:r w:rsidRPr="00BE2F65">
        <w:rPr>
          <w:rFonts w:ascii="Times New Roman" w:hAnsi="Times New Roman"/>
          <w:sz w:val="24"/>
          <w:szCs w:val="24"/>
          <w:lang w:val="kk-KZ"/>
        </w:rPr>
        <w:t xml:space="preserve">Үшіншіден, компанияның міндетті ісін көрсету және іс-әрекет мақсаты мен дамуын таңдау фирма ішінде әдетке айналған философиялық құндылық. Оған қызметкерлердің қатысы, бір жүйеге келтірілген ұйымдастырушылық, қажетті қорлармен қамтамасыз ету мүкіншілігі, сыртқы ортаның жағдайы, іс-әрекетке құқықтық шек қою мәселелері ықпалын тигізеді. Мысалы, «Форчун» журналы жүргізген сарапшылардың сұраулары бойынша, фирманың мақсаттары мен оған жету жолдары басым факторлар екендігін менеджерлердің түсінбеуі іскерлік сәтсізддікке әкеліп соғатындығы айтылған. </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33A19" w:rsidRDefault="00433A19"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0E6B41">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lastRenderedPageBreak/>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0E6B41" w:rsidRDefault="000E6B41"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03D7B" w:rsidRPr="00403D7B" w:rsidRDefault="00403D7B" w:rsidP="00403D7B">
      <w:pPr>
        <w:spacing w:after="0" w:line="240" w:lineRule="auto"/>
        <w:ind w:firstLine="567"/>
        <w:jc w:val="both"/>
        <w:rPr>
          <w:rFonts w:ascii="Times New Roman" w:hAnsi="Times New Roman"/>
          <w:b/>
          <w:i/>
          <w:sz w:val="24"/>
          <w:szCs w:val="24"/>
          <w:lang w:val="kk-KZ"/>
        </w:rPr>
      </w:pPr>
      <w:r w:rsidRPr="00403D7B">
        <w:rPr>
          <w:rFonts w:ascii="Times New Roman" w:hAnsi="Times New Roman"/>
          <w:noProof/>
          <w:sz w:val="24"/>
          <w:szCs w:val="24"/>
        </w:rPr>
        <w:drawing>
          <wp:inline distT="0" distB="0" distL="0" distR="0" wp14:anchorId="20B0C039" wp14:editId="37CB09F3">
            <wp:extent cx="477520" cy="335280"/>
            <wp:effectExtent l="19050" t="0" r="0" b="0"/>
            <wp:docPr id="11" name="Рисунок 11" descr="j029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0293236"/>
                    <pic:cNvPicPr>
                      <a:picLocks noChangeAspect="1" noChangeArrowheads="1"/>
                    </pic:cNvPicPr>
                  </pic:nvPicPr>
                  <pic:blipFill>
                    <a:blip r:embed="rId9" cstate="print"/>
                    <a:srcRect/>
                    <a:stretch>
                      <a:fillRect/>
                    </a:stretch>
                  </pic:blipFill>
                  <pic:spPr bwMode="auto">
                    <a:xfrm>
                      <a:off x="0" y="0"/>
                      <a:ext cx="477520" cy="335280"/>
                    </a:xfrm>
                    <a:prstGeom prst="rect">
                      <a:avLst/>
                    </a:prstGeom>
                    <a:noFill/>
                    <a:ln w="9525">
                      <a:noFill/>
                      <a:miter lim="800000"/>
                      <a:headEnd/>
                      <a:tailEnd/>
                    </a:ln>
                  </pic:spPr>
                </pic:pic>
              </a:graphicData>
            </a:graphic>
          </wp:inline>
        </w:drawing>
      </w:r>
      <w:r w:rsidRPr="00403D7B">
        <w:rPr>
          <w:rFonts w:ascii="Times New Roman" w:hAnsi="Times New Roman"/>
          <w:sz w:val="24"/>
          <w:szCs w:val="24"/>
          <w:lang w:val="kk-KZ"/>
        </w:rPr>
        <w:t xml:space="preserve"> </w:t>
      </w:r>
      <w:r w:rsidRPr="00403D7B">
        <w:rPr>
          <w:rFonts w:ascii="Times New Roman" w:hAnsi="Times New Roman"/>
          <w:b/>
          <w:i/>
          <w:sz w:val="24"/>
          <w:szCs w:val="24"/>
          <w:lang w:val="kk-KZ"/>
        </w:rPr>
        <w:t xml:space="preserve">Нарыққа бағытталу </w:t>
      </w:r>
    </w:p>
    <w:p w:rsidR="00403D7B" w:rsidRPr="00403D7B" w:rsidRDefault="00403D7B" w:rsidP="00403D7B">
      <w:pPr>
        <w:spacing w:after="0" w:line="240" w:lineRule="auto"/>
        <w:ind w:firstLine="567"/>
        <w:jc w:val="both"/>
        <w:rPr>
          <w:rFonts w:ascii="Times New Roman" w:hAnsi="Times New Roman"/>
          <w:sz w:val="24"/>
          <w:szCs w:val="24"/>
          <w:u w:val="single"/>
          <w:lang w:val="kk-KZ"/>
        </w:rPr>
      </w:pP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1960-шы жылдардың соңы -1970 жылдардың басында жағдай өзге сипатқа ие болды. Енді, тұтынушы оның мұқтаждығы мен қажеттілігін қанағаттандыру үшін не өндіру керектігін өзі баяндады. Фирма шығындарының үлкен бөлігі нарықты зерттеуге жұмсала бастады. Тұтынушылардың нақты </w:t>
      </w:r>
      <w:r w:rsidRPr="00403D7B">
        <w:rPr>
          <w:rFonts w:ascii="Times New Roman" w:hAnsi="Times New Roman"/>
          <w:i/>
          <w:sz w:val="24"/>
          <w:szCs w:val="24"/>
          <w:lang w:val="kk-KZ"/>
        </w:rPr>
        <w:t>санын</w:t>
      </w:r>
      <w:r w:rsidRPr="00403D7B">
        <w:rPr>
          <w:rFonts w:ascii="Times New Roman" w:hAnsi="Times New Roman"/>
          <w:sz w:val="24"/>
          <w:szCs w:val="24"/>
          <w:u w:val="single"/>
          <w:lang w:val="kk-KZ"/>
        </w:rPr>
        <w:t xml:space="preserve"> </w:t>
      </w:r>
      <w:r w:rsidRPr="00403D7B">
        <w:rPr>
          <w:rFonts w:ascii="Times New Roman" w:hAnsi="Times New Roman"/>
          <w:sz w:val="24"/>
          <w:szCs w:val="24"/>
          <w:lang w:val="kk-KZ"/>
        </w:rPr>
        <w:t xml:space="preserve">бәсекелестерге қарағанда жақсы қанағаттандыруға бағытталған </w:t>
      </w:r>
      <w:r w:rsidRPr="00403D7B">
        <w:rPr>
          <w:rFonts w:ascii="Times New Roman" w:hAnsi="Times New Roman"/>
          <w:i/>
          <w:sz w:val="24"/>
          <w:szCs w:val="24"/>
          <w:lang w:val="kk-KZ"/>
        </w:rPr>
        <w:t>«фокустық стратегия»</w:t>
      </w:r>
      <w:r w:rsidRPr="00403D7B">
        <w:rPr>
          <w:rFonts w:ascii="Times New Roman" w:hAnsi="Times New Roman"/>
          <w:sz w:val="24"/>
          <w:szCs w:val="24"/>
          <w:lang w:val="kk-KZ"/>
        </w:rPr>
        <w:t xml:space="preserve"> танымал болды.</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Нарыққа бағытталған басқару парадигмасының мәні тез өзгермелі сыртқы ортаның, өзгерту мүмкін емес дерек ретінде қарастырылуында. Сыртқы факторларға бейімделу </w:t>
      </w:r>
      <w:r w:rsidRPr="00403D7B">
        <w:rPr>
          <w:rFonts w:ascii="Times New Roman" w:hAnsi="Times New Roman"/>
          <w:i/>
          <w:sz w:val="24"/>
          <w:szCs w:val="24"/>
          <w:lang w:val="kk-KZ"/>
        </w:rPr>
        <w:t>(тікелей де, жанама да әсер факторлары)</w:t>
      </w:r>
      <w:r w:rsidRPr="00403D7B">
        <w:rPr>
          <w:rFonts w:ascii="Times New Roman" w:hAnsi="Times New Roman"/>
          <w:sz w:val="24"/>
          <w:szCs w:val="24"/>
          <w:lang w:val="kk-KZ"/>
        </w:rPr>
        <w:t xml:space="preserve"> фирманың басты міндетіне айналды. Мұның салдары ретінде, міндеттердің тиімді шешілуін қамтамасыз ететін, басқарудың арнайы құралдарына деген терең қажеттіліктің туындауы.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Маркетинг осындай құралдардың бірі ретінде көрінеді.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1970-ші жылдары маркетингтің қазіргі теориялары туындады. Оның даму кезеңдерін бірін-бірі алмастырған концепциялар атынан көруге болады </w:t>
      </w:r>
      <w:r w:rsidRPr="00403D7B">
        <w:rPr>
          <w:rFonts w:ascii="Times New Roman" w:hAnsi="Times New Roman"/>
          <w:noProof/>
          <w:sz w:val="24"/>
          <w:szCs w:val="24"/>
          <w:lang w:val="kk-KZ"/>
        </w:rPr>
        <w:t>–</w:t>
      </w:r>
      <w:r w:rsidRPr="00403D7B">
        <w:rPr>
          <w:rFonts w:ascii="Times New Roman" w:hAnsi="Times New Roman"/>
          <w:sz w:val="24"/>
          <w:szCs w:val="24"/>
          <w:lang w:val="kk-KZ"/>
        </w:rPr>
        <w:t xml:space="preserve"> </w:t>
      </w:r>
      <w:r w:rsidRPr="00403D7B">
        <w:rPr>
          <w:rFonts w:ascii="Times New Roman" w:hAnsi="Times New Roman"/>
          <w:i/>
          <w:sz w:val="24"/>
          <w:szCs w:val="24"/>
          <w:lang w:val="kk-KZ"/>
        </w:rPr>
        <w:t>жеке тұтынушыға бағытталу ( 1970-ші жылдарға дейін), әлеуметтік-этикалық (1990-шы жылдарға дейін), стратегиялық маркетинг (қазіргі күнге дейін).</w:t>
      </w:r>
      <w:r w:rsidRPr="00403D7B">
        <w:rPr>
          <w:rFonts w:ascii="Times New Roman" w:hAnsi="Times New Roman"/>
          <w:sz w:val="24"/>
          <w:szCs w:val="24"/>
          <w:lang w:val="kk-KZ"/>
        </w:rPr>
        <w:t xml:space="preserve"> Концепциялардың өзгеруіне қарамастан, маркетингтің мазмұны мүлдем өзгермеді.</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Маркетингте негізгі екі құраушыны бөлуге болады: </w:t>
      </w:r>
      <w:r w:rsidRPr="00403D7B">
        <w:rPr>
          <w:rFonts w:ascii="Times New Roman" w:hAnsi="Times New Roman"/>
          <w:i/>
          <w:sz w:val="24"/>
          <w:szCs w:val="24"/>
          <w:lang w:val="kk-KZ"/>
        </w:rPr>
        <w:t>тез өзгермелі және фирма ықпалына мүлдем көнбейтін сыртқы ортаны зерттеу бойынша құралдар; фирма тарапынан маркетинг айнымалыларын басқару (мұнда 4Р (Proclus, Price, Promotion &amp; Place) моделі)</w:t>
      </w:r>
      <w:r w:rsidRPr="00403D7B">
        <w:rPr>
          <w:rFonts w:ascii="Times New Roman" w:hAnsi="Times New Roman"/>
          <w:sz w:val="24"/>
          <w:szCs w:val="24"/>
          <w:lang w:val="kk-KZ"/>
        </w:rPr>
        <w:t xml:space="preserve"> үлкен қолданысқа және танымалдылыққа ие. Фирмалардың маркетингтік қызметінің негізгі міндеті, өзгермелі нарыққа бейімделудің тиімді әдістерін табу бойынша басшылыққа көмек көрсету. </w:t>
      </w:r>
    </w:p>
    <w:p w:rsidR="00403D7B" w:rsidRDefault="00403D7B"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 басқарып отырған бөлімге жаңа қызметкер қабылданады. Ол өз еркімен жұмыс жасайды және талғаммен киінеді. Сіз өзіңізбен салыстырғанда, өзіңіздің сыртқы келбетіңіз өте жақсы болуы мүмкін деген тоқтамға келесіз. Осы арада сіздің қызметкерлеріңіз, сіз киген киіміңіз жайлы әзілдей бастады.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Сіз өзіңізді осы жағдайда қалай ұстайсыз?</w:t>
      </w:r>
    </w:p>
    <w:p w:rsidR="00433A19" w:rsidRPr="00433A19" w:rsidRDefault="00433A19" w:rsidP="00433A19">
      <w:pPr>
        <w:spacing w:after="0" w:line="240" w:lineRule="auto"/>
        <w:ind w:firstLine="567"/>
        <w:jc w:val="both"/>
        <w:rPr>
          <w:rFonts w:ascii="Times New Roman" w:hAnsi="Times New Roman"/>
          <w:b/>
          <w:i/>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 персоналды бағалау жүргізу барысында, әркез қызметкерлеріңіздің бірі үнемі жұмыс бөлу кезінде бір сылтау ойлап табады. Сіз осы жолы оған тапсырма бересіз, ал ол тағы да қашқақтайды және тапсырманың орындалуын басқа адамға жүктейді.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Сіз қандай іс-әрекет жасайсыз?</w:t>
      </w:r>
    </w:p>
    <w:p w:rsidR="00433A19" w:rsidRDefault="00433A19" w:rsidP="000E6B41">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0E6B41">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Default="00DD11C6" w:rsidP="000E6B41">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433A19" w:rsidRDefault="00433A19" w:rsidP="000E6B41">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433A19" w:rsidRPr="008C45B0" w:rsidRDefault="00433A19" w:rsidP="000E6B41">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0E6B41">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lastRenderedPageBreak/>
        <w:t>БАӨЖ тапсырмасы:</w:t>
      </w:r>
      <w:r w:rsidR="008C45B0" w:rsidRPr="008C45B0">
        <w:rPr>
          <w:rFonts w:ascii="Times New Roman" w:hAnsi="Times New Roman"/>
          <w:b/>
          <w:sz w:val="24"/>
          <w:szCs w:val="24"/>
          <w:lang w:val="kk-KZ"/>
        </w:rPr>
        <w:t xml:space="preserve"> </w:t>
      </w:r>
      <w:r w:rsidR="008C45B0" w:rsidRPr="008C45B0">
        <w:rPr>
          <w:rFonts w:ascii="Times New Roman" w:hAnsi="Times New Roman"/>
          <w:lang w:val="kk-KZ"/>
        </w:rPr>
        <w:t>Алғашқы деректерден дәріс құру, дәрістің негізгі конспектін жасау</w:t>
      </w:r>
    </w:p>
    <w:p w:rsidR="008C45B0" w:rsidRPr="008C45B0" w:rsidRDefault="008C45B0" w:rsidP="00433A19">
      <w:pPr>
        <w:tabs>
          <w:tab w:val="left" w:pos="993"/>
        </w:tabs>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Қысқаша түрде ақпараттар шолуын жасау. Конспектте дерек көзінің негізгі тұстары көрсетіледі: жаңалығы, әдістемелік негіздері, дәлелдемелер және қорытындылар. Білім алушы өз ойын ретімен ауызша жеткізе білуі керек. Тапсырма жазбаша түрде дәріс конспекті дәптеріне жазылады.</w:t>
      </w:r>
    </w:p>
    <w:p w:rsidR="000E6B41" w:rsidRDefault="000E6B41" w:rsidP="000E6B41">
      <w:pPr>
        <w:tabs>
          <w:tab w:val="left" w:pos="993"/>
        </w:tabs>
        <w:spacing w:after="0" w:line="240" w:lineRule="auto"/>
        <w:ind w:firstLine="567"/>
        <w:rPr>
          <w:rFonts w:ascii="Times New Roman" w:hAnsi="Times New Roman"/>
          <w:b/>
          <w:bCs/>
          <w:sz w:val="24"/>
          <w:szCs w:val="24"/>
          <w:lang w:val="kk-KZ"/>
        </w:rPr>
      </w:pPr>
    </w:p>
    <w:p w:rsidR="00DD11C6" w:rsidRPr="008C45B0" w:rsidRDefault="00DD11C6" w:rsidP="000E6B41">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6611E2" w:rsidRPr="008C45B0" w:rsidRDefault="006611E2" w:rsidP="000E6B41">
      <w:pPr>
        <w:tabs>
          <w:tab w:val="left" w:pos="851"/>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Мақсат басқарудың қажетті элементі және менеджменттегі мақсаттық тәсіл. </w:t>
      </w:r>
    </w:p>
    <w:p w:rsidR="006611E2" w:rsidRPr="008C45B0" w:rsidRDefault="006611E2" w:rsidP="000E6B41">
      <w:pPr>
        <w:tabs>
          <w:tab w:val="left" w:pos="851"/>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Мақсатты жасау мен тұжырымдаудың методологиялық және ұйымдастырушылық факторлары. </w:t>
      </w:r>
    </w:p>
    <w:p w:rsidR="006611E2" w:rsidRPr="008C45B0" w:rsidRDefault="006611E2" w:rsidP="000E6B41">
      <w:pPr>
        <w:tabs>
          <w:tab w:val="left" w:pos="851"/>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Реттеу, ұйымдастыру, үйлестіру мен тексеру жөніндегі менеджмент мәселелрі. </w:t>
      </w:r>
    </w:p>
    <w:p w:rsidR="00451A3C" w:rsidRPr="008C45B0" w:rsidRDefault="00451A3C" w:rsidP="008C45B0">
      <w:pPr>
        <w:spacing w:after="0" w:line="240" w:lineRule="auto"/>
        <w:ind w:firstLine="567"/>
        <w:jc w:val="center"/>
        <w:rPr>
          <w:rFonts w:ascii="Times New Roman" w:hAnsi="Times New Roman"/>
          <w:b/>
          <w:bCs/>
          <w:sz w:val="24"/>
          <w:szCs w:val="24"/>
          <w:lang w:val="kk-KZ"/>
        </w:rPr>
      </w:pPr>
    </w:p>
    <w:p w:rsidR="006611E2" w:rsidRPr="008C45B0" w:rsidRDefault="006611E2"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hd w:val="clear" w:color="auto" w:fill="FFFFFF"/>
        <w:spacing w:after="0" w:line="240" w:lineRule="auto"/>
        <w:jc w:val="center"/>
        <w:rPr>
          <w:rFonts w:ascii="Times New Roman" w:hAnsi="Times New Roman"/>
          <w:bCs/>
          <w:spacing w:val="-3"/>
          <w:sz w:val="24"/>
          <w:szCs w:val="24"/>
          <w:lang w:val="kk-KZ"/>
        </w:rPr>
      </w:pPr>
      <w:r w:rsidRPr="008C45B0">
        <w:rPr>
          <w:rFonts w:ascii="Times New Roman" w:hAnsi="Times New Roman"/>
          <w:b/>
          <w:bCs/>
          <w:sz w:val="24"/>
          <w:szCs w:val="24"/>
          <w:lang w:val="kk-KZ"/>
        </w:rPr>
        <w:t>3 -т</w:t>
      </w:r>
      <w:r w:rsidR="006611E2" w:rsidRPr="008C45B0">
        <w:rPr>
          <w:rFonts w:ascii="Times New Roman" w:hAnsi="Times New Roman"/>
          <w:b/>
          <w:bCs/>
          <w:sz w:val="24"/>
          <w:szCs w:val="24"/>
          <w:lang w:val="kk-KZ"/>
        </w:rPr>
        <w:t xml:space="preserve">ақырып:  </w:t>
      </w:r>
      <w:r w:rsidR="006611E2" w:rsidRPr="008C45B0">
        <w:rPr>
          <w:rFonts w:ascii="Times New Roman" w:hAnsi="Times New Roman"/>
          <w:b/>
          <w:sz w:val="24"/>
          <w:szCs w:val="24"/>
          <w:lang w:val="kk-KZ"/>
        </w:rPr>
        <w:t>Ұйымның ішкі және сыртқы ортасы</w:t>
      </w:r>
    </w:p>
    <w:p w:rsidR="006611E2" w:rsidRPr="008C45B0" w:rsidRDefault="006611E2" w:rsidP="008C45B0">
      <w:pPr>
        <w:spacing w:after="0" w:line="240" w:lineRule="auto"/>
        <w:ind w:firstLine="567"/>
        <w:jc w:val="center"/>
        <w:rPr>
          <w:rFonts w:ascii="Times New Roman" w:hAnsi="Times New Roman"/>
          <w:b/>
          <w:bCs/>
          <w:sz w:val="24"/>
          <w:szCs w:val="24"/>
          <w:lang w:val="kk-KZ"/>
        </w:rPr>
      </w:pPr>
    </w:p>
    <w:p w:rsidR="00DA3773" w:rsidRPr="008C45B0" w:rsidRDefault="00DA3773" w:rsidP="008C45B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6611E2" w:rsidRPr="008C45B0" w:rsidRDefault="006611E2" w:rsidP="00BC51A9">
      <w:pPr>
        <w:pStyle w:val="aa"/>
        <w:numPr>
          <w:ilvl w:val="0"/>
          <w:numId w:val="4"/>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  Ұйымның ішкі ортасы туралы түсінік. Ішкі айнымалылар: мақсаттар, құрылым, міндеттер, технология және адамдар. </w:t>
      </w:r>
    </w:p>
    <w:p w:rsidR="006611E2" w:rsidRPr="008C45B0" w:rsidRDefault="006611E2" w:rsidP="00BC51A9">
      <w:pPr>
        <w:pStyle w:val="aa"/>
        <w:numPr>
          <w:ilvl w:val="0"/>
          <w:numId w:val="4"/>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Мақсаттар туралы түсінік және олардың әртүрлілігі. Бөлімшелердің мақсаттары. Ұйым құрылымы. Еңбекті арнайы бағытқа бөлу. Басқару көлемі. </w:t>
      </w:r>
    </w:p>
    <w:p w:rsidR="006611E2" w:rsidRPr="008C45B0" w:rsidRDefault="006611E2" w:rsidP="00BC51A9">
      <w:pPr>
        <w:pStyle w:val="aa"/>
        <w:numPr>
          <w:ilvl w:val="0"/>
          <w:numId w:val="4"/>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Міндеттер сипаттамасы. Технология түсінігі. Технологияның классификациясы. Фирма табысына технологияның әсер етуі. Басқаруға жағдайлық көзқарастағы адам айнымалысының негізгі аспектілері. </w:t>
      </w:r>
    </w:p>
    <w:p w:rsidR="006611E2" w:rsidRPr="008C45B0" w:rsidRDefault="006611E2" w:rsidP="00BC51A9">
      <w:pPr>
        <w:pStyle w:val="aa"/>
        <w:numPr>
          <w:ilvl w:val="0"/>
          <w:numId w:val="4"/>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Ішкі айнымалылардың өзара байланысы. Сыртқы орта туралы түсінік. Сыртқы ортаның маңызы және оның ұйым жұмысына әсері.</w:t>
      </w:r>
    </w:p>
    <w:p w:rsidR="006611E2" w:rsidRPr="008C45B0" w:rsidRDefault="006611E2" w:rsidP="00BC51A9">
      <w:pPr>
        <w:pStyle w:val="aa"/>
        <w:numPr>
          <w:ilvl w:val="0"/>
          <w:numId w:val="4"/>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Сыртқы орта сипаттамалары: факторлардың өзара байланыстығы, ортаның күрделілігі, ортаның қозғалмалылығы, ортаның белгісіздігі. </w:t>
      </w:r>
    </w:p>
    <w:p w:rsidR="006611E2" w:rsidRPr="008C45B0" w:rsidRDefault="006611E2" w:rsidP="00BC51A9">
      <w:pPr>
        <w:pStyle w:val="aa"/>
        <w:numPr>
          <w:ilvl w:val="0"/>
          <w:numId w:val="4"/>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Тура әсер ететін орта: жабдықтаушылар, материалдар, капитал, еңбек ресурстары, тұтынушылар, бәсекелестер. Жанама әсер ететін орта: экономика жағдайы, әлеуметтік-мәдени факторлар, саяси факторлар, жергілікі халықпен қарым-қатынас. </w:t>
      </w:r>
    </w:p>
    <w:p w:rsidR="006611E2" w:rsidRPr="008C45B0" w:rsidRDefault="006611E2" w:rsidP="00BC51A9">
      <w:pPr>
        <w:pStyle w:val="aa"/>
        <w:numPr>
          <w:ilvl w:val="0"/>
          <w:numId w:val="4"/>
        </w:numPr>
        <w:tabs>
          <w:tab w:val="left" w:pos="993"/>
        </w:tabs>
        <w:spacing w:after="0" w:line="240" w:lineRule="auto"/>
        <w:ind w:left="0" w:firstLine="567"/>
        <w:jc w:val="both"/>
        <w:rPr>
          <w:rFonts w:ascii="Times New Roman" w:hAnsi="Times New Roman"/>
          <w:i/>
          <w:sz w:val="24"/>
          <w:szCs w:val="24"/>
          <w:lang w:val="kk-KZ"/>
        </w:rPr>
      </w:pPr>
      <w:r w:rsidRPr="008C45B0">
        <w:rPr>
          <w:rFonts w:ascii="Times New Roman" w:hAnsi="Times New Roman"/>
          <w:i/>
          <w:sz w:val="24"/>
          <w:szCs w:val="24"/>
          <w:lang w:val="kk-KZ"/>
        </w:rPr>
        <w:t>Технология факторының сыртқы аспектілері.</w:t>
      </w:r>
    </w:p>
    <w:p w:rsidR="006611E2" w:rsidRPr="008C45B0" w:rsidRDefault="006611E2" w:rsidP="008C45B0">
      <w:pPr>
        <w:pStyle w:val="aa"/>
        <w:tabs>
          <w:tab w:val="left" w:pos="993"/>
        </w:tabs>
        <w:spacing w:after="0" w:line="240" w:lineRule="auto"/>
        <w:ind w:left="0"/>
        <w:contextualSpacing w:val="0"/>
        <w:jc w:val="both"/>
        <w:rPr>
          <w:rFonts w:ascii="Times New Roman" w:hAnsi="Times New Roman"/>
          <w:i/>
          <w:sz w:val="24"/>
          <w:szCs w:val="24"/>
          <w:lang w:val="kk-KZ"/>
        </w:rPr>
      </w:pPr>
    </w:p>
    <w:p w:rsidR="00DA3773" w:rsidRPr="008C45B0" w:rsidRDefault="00DA3773" w:rsidP="00B33746">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Кейс әдіс</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33746" w:rsidRPr="008E1155" w:rsidRDefault="000E6B41" w:rsidP="00B33746">
      <w:pPr>
        <w:shd w:val="clear" w:color="auto" w:fill="FFFFFF"/>
        <w:spacing w:after="0" w:line="240" w:lineRule="auto"/>
        <w:ind w:firstLine="360"/>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B33746">
        <w:rPr>
          <w:rFonts w:ascii="Times New Roman" w:hAnsi="Times New Roman"/>
          <w:b/>
          <w:sz w:val="24"/>
          <w:szCs w:val="24"/>
          <w:lang w:val="kk-KZ"/>
        </w:rPr>
        <w:t xml:space="preserve"> </w:t>
      </w:r>
      <w:r w:rsidR="00B33746" w:rsidRPr="008E1155">
        <w:rPr>
          <w:rFonts w:ascii="Times New Roman" w:hAnsi="Times New Roman"/>
          <w:bCs/>
          <w:iCs/>
          <w:noProof/>
          <w:color w:val="000000"/>
          <w:sz w:val="24"/>
          <w:szCs w:val="24"/>
          <w:lang w:val="kk-KZ"/>
        </w:rPr>
        <w:t xml:space="preserve">Ұйым </w:t>
      </w:r>
      <w:r w:rsidR="00B33746" w:rsidRPr="00BE2F65">
        <w:rPr>
          <w:rFonts w:ascii="Times New Roman" w:hAnsi="Times New Roman"/>
          <w:bCs/>
          <w:iCs/>
          <w:noProof/>
          <w:color w:val="000000"/>
          <w:sz w:val="24"/>
          <w:szCs w:val="24"/>
          <w:lang w:val="kk-KZ"/>
        </w:rPr>
        <w:t>құ</w:t>
      </w:r>
      <w:r w:rsidR="00B33746" w:rsidRPr="008E1155">
        <w:rPr>
          <w:rFonts w:ascii="Times New Roman" w:hAnsi="Times New Roman"/>
          <w:bCs/>
          <w:iCs/>
          <w:noProof/>
          <w:color w:val="000000"/>
          <w:sz w:val="24"/>
          <w:szCs w:val="24"/>
          <w:lang w:val="kk-KZ"/>
        </w:rPr>
        <w:t>рылымы</w:t>
      </w:r>
      <w:r w:rsidR="00B33746" w:rsidRPr="008E1155">
        <w:rPr>
          <w:rFonts w:ascii="Times New Roman" w:hAnsi="Times New Roman"/>
          <w:b/>
          <w:bCs/>
          <w:i/>
          <w:iCs/>
          <w:noProof/>
          <w:color w:val="000000"/>
          <w:sz w:val="24"/>
          <w:szCs w:val="24"/>
          <w:lang w:val="kk-KZ"/>
        </w:rPr>
        <w:t xml:space="preserve"> </w:t>
      </w:r>
      <w:r w:rsidR="00B33746" w:rsidRPr="008E1155">
        <w:rPr>
          <w:rFonts w:ascii="Times New Roman" w:hAnsi="Times New Roman"/>
          <w:i/>
          <w:iCs/>
          <w:noProof/>
          <w:color w:val="000000"/>
          <w:sz w:val="24"/>
          <w:szCs w:val="24"/>
          <w:lang w:val="kk-KZ"/>
        </w:rPr>
        <w:t xml:space="preserve">— </w:t>
      </w:r>
      <w:r w:rsidR="00B33746" w:rsidRPr="008E1155">
        <w:rPr>
          <w:rFonts w:ascii="Times New Roman" w:hAnsi="Times New Roman"/>
          <w:noProof/>
          <w:color w:val="000000"/>
          <w:sz w:val="24"/>
          <w:szCs w:val="24"/>
          <w:lang w:val="kk-KZ"/>
        </w:rPr>
        <w:t>бұл ұйымның мақсаттарына неғұр</w:t>
      </w:r>
      <w:r w:rsidR="00B33746" w:rsidRPr="008E1155">
        <w:rPr>
          <w:rFonts w:ascii="Times New Roman" w:hAnsi="Times New Roman"/>
          <w:noProof/>
          <w:color w:val="000000"/>
          <w:spacing w:val="6"/>
          <w:sz w:val="24"/>
          <w:szCs w:val="24"/>
          <w:lang w:val="kk-KZ"/>
        </w:rPr>
        <w:t>лым тиімді жетуіне көмектесетін формадағы деңгей</w:t>
      </w:r>
      <w:r w:rsidR="00B33746" w:rsidRPr="008E1155">
        <w:rPr>
          <w:rFonts w:ascii="Times New Roman" w:hAnsi="Times New Roman"/>
          <w:noProof/>
          <w:color w:val="000000"/>
          <w:sz w:val="24"/>
          <w:szCs w:val="24"/>
          <w:lang w:val="kk-KZ"/>
        </w:rPr>
        <w:t>лердің, басқару және функционалды аумақтардың ло</w:t>
      </w:r>
      <w:r w:rsidR="00B33746" w:rsidRPr="00BE2F65">
        <w:rPr>
          <w:rFonts w:ascii="Times New Roman" w:hAnsi="Times New Roman"/>
          <w:noProof/>
          <w:color w:val="000000"/>
          <w:sz w:val="24"/>
          <w:szCs w:val="24"/>
          <w:lang w:val="kk-KZ"/>
        </w:rPr>
        <w:t>гикалық</w:t>
      </w:r>
      <w:r w:rsidR="00B33746" w:rsidRPr="008E1155">
        <w:rPr>
          <w:rFonts w:ascii="Times New Roman" w:hAnsi="Times New Roman"/>
          <w:noProof/>
          <w:color w:val="000000"/>
          <w:sz w:val="24"/>
          <w:szCs w:val="24"/>
          <w:lang w:val="kk-KZ"/>
        </w:rPr>
        <w:t xml:space="preserve"> өзара байланыстары. Функционалды аумақ түсінігі бөлімнің ұйым үшін орындайтын жұмысына </w:t>
      </w:r>
      <w:r w:rsidR="00B33746" w:rsidRPr="00BE2F65">
        <w:rPr>
          <w:rFonts w:ascii="Times New Roman" w:hAnsi="Times New Roman"/>
          <w:noProof/>
          <w:color w:val="000000"/>
          <w:sz w:val="24"/>
          <w:szCs w:val="24"/>
          <w:lang w:val="kk-KZ"/>
        </w:rPr>
        <w:t>қ</w:t>
      </w:r>
      <w:r w:rsidR="00B33746" w:rsidRPr="008E1155">
        <w:rPr>
          <w:rFonts w:ascii="Times New Roman" w:hAnsi="Times New Roman"/>
          <w:noProof/>
          <w:color w:val="000000"/>
          <w:sz w:val="24"/>
          <w:szCs w:val="24"/>
          <w:lang w:val="kk-KZ"/>
        </w:rPr>
        <w:t>атысты, мысалы, маркетинг, өндіріс, қызмет шілерді өндіру немесе қаржыны жоспарлау.</w:t>
      </w:r>
    </w:p>
    <w:p w:rsidR="000E6B41" w:rsidRDefault="00B33746" w:rsidP="00B33746">
      <w:pPr>
        <w:shd w:val="clear" w:color="auto" w:fill="FFFFFF"/>
        <w:tabs>
          <w:tab w:val="left" w:pos="698"/>
          <w:tab w:val="left" w:pos="993"/>
        </w:tabs>
        <w:spacing w:after="0" w:line="240" w:lineRule="auto"/>
        <w:ind w:right="207" w:firstLine="567"/>
        <w:jc w:val="both"/>
        <w:rPr>
          <w:rFonts w:ascii="Times New Roman" w:hAnsi="Times New Roman"/>
          <w:noProof/>
          <w:color w:val="000000"/>
          <w:spacing w:val="7"/>
          <w:sz w:val="24"/>
          <w:szCs w:val="24"/>
          <w:lang w:val="kk-KZ"/>
        </w:rPr>
      </w:pPr>
      <w:r w:rsidRPr="008E1155">
        <w:rPr>
          <w:rFonts w:ascii="Times New Roman" w:hAnsi="Times New Roman"/>
          <w:bCs/>
          <w:iCs/>
          <w:noProof/>
          <w:color w:val="000000"/>
          <w:sz w:val="24"/>
          <w:szCs w:val="24"/>
          <w:lang w:val="kk-KZ"/>
        </w:rPr>
        <w:t>Адамдар (е</w:t>
      </w:r>
      <w:r w:rsidRPr="00BE2F65">
        <w:rPr>
          <w:rFonts w:ascii="Times New Roman" w:hAnsi="Times New Roman"/>
          <w:bCs/>
          <w:iCs/>
          <w:noProof/>
          <w:color w:val="000000"/>
          <w:sz w:val="24"/>
          <w:szCs w:val="24"/>
          <w:lang w:val="kk-KZ"/>
        </w:rPr>
        <w:t>ң</w:t>
      </w:r>
      <w:r w:rsidRPr="008E1155">
        <w:rPr>
          <w:rFonts w:ascii="Times New Roman" w:hAnsi="Times New Roman"/>
          <w:bCs/>
          <w:iCs/>
          <w:noProof/>
          <w:color w:val="000000"/>
          <w:sz w:val="24"/>
          <w:szCs w:val="24"/>
          <w:lang w:val="kk-KZ"/>
        </w:rPr>
        <w:t>бек ресурстары)</w:t>
      </w:r>
      <w:r w:rsidRPr="008E1155">
        <w:rPr>
          <w:rFonts w:ascii="Times New Roman" w:hAnsi="Times New Roman"/>
          <w:b/>
          <w:bCs/>
          <w:i/>
          <w:iCs/>
          <w:noProof/>
          <w:color w:val="000000"/>
          <w:sz w:val="24"/>
          <w:szCs w:val="24"/>
          <w:lang w:val="kk-KZ"/>
        </w:rPr>
        <w:t xml:space="preserve"> </w:t>
      </w:r>
      <w:r w:rsidRPr="008E1155">
        <w:rPr>
          <w:rFonts w:ascii="Times New Roman" w:hAnsi="Times New Roman"/>
          <w:noProof/>
          <w:color w:val="000000"/>
          <w:sz w:val="24"/>
          <w:szCs w:val="24"/>
          <w:lang w:val="kk-KZ"/>
        </w:rPr>
        <w:t>- бұл адамдар тобы, қызметші ұйымдар, басқарушылар, бағынушылар, қ</w:t>
      </w:r>
      <w:r w:rsidRPr="00BE2F65">
        <w:rPr>
          <w:rFonts w:ascii="Times New Roman" w:hAnsi="Times New Roman"/>
          <w:noProof/>
          <w:color w:val="000000"/>
          <w:sz w:val="24"/>
          <w:szCs w:val="24"/>
          <w:lang w:val="kk-KZ"/>
        </w:rPr>
        <w:t>ұ</w:t>
      </w:r>
      <w:r w:rsidRPr="008E1155">
        <w:rPr>
          <w:rFonts w:ascii="Times New Roman" w:hAnsi="Times New Roman"/>
          <w:noProof/>
          <w:color w:val="000000"/>
          <w:sz w:val="24"/>
          <w:szCs w:val="24"/>
          <w:lang w:val="kk-KZ"/>
        </w:rPr>
        <w:t xml:space="preserve">рылым, потенциал, біліктілік, жұмысшының көлемдік </w:t>
      </w:r>
      <w:r w:rsidRPr="00BE2F65">
        <w:rPr>
          <w:rFonts w:ascii="Times New Roman" w:hAnsi="Times New Roman"/>
          <w:noProof/>
          <w:color w:val="000000"/>
          <w:sz w:val="24"/>
          <w:szCs w:val="24"/>
          <w:lang w:val="kk-KZ"/>
        </w:rPr>
        <w:t>құ</w:t>
      </w:r>
      <w:r w:rsidRPr="008E1155">
        <w:rPr>
          <w:rFonts w:ascii="Times New Roman" w:hAnsi="Times New Roman"/>
          <w:noProof/>
          <w:color w:val="000000"/>
          <w:sz w:val="24"/>
          <w:szCs w:val="24"/>
          <w:lang w:val="kk-KZ"/>
        </w:rPr>
        <w:t xml:space="preserve">рамы, еңбек өнімділігі, кадрлар ағымдылығы, жұмыс күшінің құны, жұмысшылардың қызығушылықтары </w:t>
      </w:r>
      <w:r w:rsidRPr="008E1155">
        <w:rPr>
          <w:rFonts w:ascii="Times New Roman" w:hAnsi="Times New Roman"/>
          <w:noProof/>
          <w:color w:val="000000"/>
          <w:spacing w:val="7"/>
          <w:sz w:val="24"/>
          <w:szCs w:val="24"/>
          <w:lang w:val="kk-KZ"/>
        </w:rPr>
        <w:t>мен тұтынушылар</w:t>
      </w:r>
    </w:p>
    <w:p w:rsidR="00B33746" w:rsidRPr="00BE2F65" w:rsidRDefault="00B33746" w:rsidP="00B33746">
      <w:pPr>
        <w:shd w:val="clear" w:color="auto" w:fill="FFFFFF"/>
        <w:spacing w:after="0" w:line="240" w:lineRule="auto"/>
        <w:ind w:firstLine="360"/>
        <w:jc w:val="both"/>
        <w:rPr>
          <w:rFonts w:ascii="Times New Roman" w:hAnsi="Times New Roman"/>
          <w:sz w:val="24"/>
          <w:szCs w:val="24"/>
          <w:lang w:val="kk-KZ"/>
        </w:rPr>
      </w:pPr>
      <w:r w:rsidRPr="00BE2F65">
        <w:rPr>
          <w:rFonts w:ascii="Times New Roman" w:hAnsi="Times New Roman"/>
          <w:bCs/>
          <w:iCs/>
          <w:noProof/>
          <w:color w:val="000000"/>
          <w:sz w:val="24"/>
          <w:szCs w:val="24"/>
          <w:lang w:val="kk-KZ"/>
        </w:rPr>
        <w:lastRenderedPageBreak/>
        <w:t>Ортаның өзгерісі</w:t>
      </w:r>
      <w:r w:rsidRPr="00BE2F65">
        <w:rPr>
          <w:rFonts w:ascii="Times New Roman" w:hAnsi="Times New Roman"/>
          <w:b/>
          <w:bCs/>
          <w:i/>
          <w:iCs/>
          <w:noProof/>
          <w:color w:val="000000"/>
          <w:sz w:val="24"/>
          <w:szCs w:val="24"/>
          <w:lang w:val="kk-KZ"/>
        </w:rPr>
        <w:t xml:space="preserve"> </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бұл ұйым айналасындағы өзгерістің жылдамдығы. Сыртқы  ортаның өзгермелілігі ұйымның бір бөлігіне жоғары, басқалары үшін төмен болуы мүмкін.  Жоғары өзгермелі ортада ұйым немесе бөлім тиімді шешімдер қабылдау үшін неғұрлым әр түрлі ақпаратқа сүйенуі қажет.</w:t>
      </w:r>
    </w:p>
    <w:p w:rsidR="00B33746" w:rsidRPr="00BE2F65" w:rsidRDefault="00B33746" w:rsidP="00B33746">
      <w:pPr>
        <w:shd w:val="clear" w:color="auto" w:fill="FFFFFF"/>
        <w:spacing w:after="0" w:line="240" w:lineRule="auto"/>
        <w:ind w:firstLine="360"/>
        <w:jc w:val="both"/>
        <w:rPr>
          <w:rFonts w:ascii="Times New Roman" w:hAnsi="Times New Roman"/>
          <w:noProof/>
          <w:color w:val="000000"/>
          <w:sz w:val="24"/>
          <w:szCs w:val="24"/>
          <w:lang w:val="kk-KZ"/>
        </w:rPr>
      </w:pPr>
      <w:r w:rsidRPr="00BE2F65">
        <w:rPr>
          <w:rFonts w:ascii="Times New Roman" w:hAnsi="Times New Roman"/>
          <w:bCs/>
          <w:iCs/>
          <w:noProof/>
          <w:color w:val="000000"/>
          <w:sz w:val="24"/>
          <w:szCs w:val="24"/>
          <w:lang w:val="kk-KZ"/>
        </w:rPr>
        <w:t>Сыртқы ортаның анық еместігі</w:t>
      </w:r>
      <w:r w:rsidRPr="00BE2F65">
        <w:rPr>
          <w:rFonts w:ascii="Times New Roman" w:hAnsi="Times New Roman"/>
          <w:b/>
          <w:bCs/>
          <w:i/>
          <w:iCs/>
          <w:noProof/>
          <w:color w:val="000000"/>
          <w:sz w:val="24"/>
          <w:szCs w:val="24"/>
          <w:lang w:val="kk-KZ"/>
        </w:rPr>
        <w:t xml:space="preserve"> </w:t>
      </w:r>
      <w:r w:rsidRPr="00BE2F65">
        <w:rPr>
          <w:rFonts w:ascii="Times New Roman" w:hAnsi="Times New Roman"/>
          <w:i/>
          <w:iCs/>
          <w:noProof/>
          <w:color w:val="000000"/>
          <w:sz w:val="24"/>
          <w:szCs w:val="24"/>
          <w:lang w:val="kk-KZ"/>
        </w:rPr>
        <w:t xml:space="preserve">- </w:t>
      </w:r>
      <w:r w:rsidRPr="00BE2F65">
        <w:rPr>
          <w:rFonts w:ascii="Times New Roman" w:hAnsi="Times New Roman"/>
          <w:noProof/>
          <w:color w:val="000000"/>
          <w:sz w:val="24"/>
          <w:szCs w:val="24"/>
          <w:lang w:val="kk-KZ"/>
        </w:rPr>
        <w:t>ұйымда бар орта туралы ақпараттың көлемі және осы ақпараттың нақтылығына сену. Сыртқы  орта неғұрлым анық болса, соғұрлым тиімді шешімдер қабылдау күрделі.</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403D7B" w:rsidRDefault="00403D7B"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03D7B" w:rsidRPr="00403D7B" w:rsidRDefault="00403D7B" w:rsidP="00403D7B">
      <w:pPr>
        <w:spacing w:after="0" w:line="240" w:lineRule="auto"/>
        <w:ind w:firstLine="567"/>
        <w:jc w:val="both"/>
        <w:rPr>
          <w:rFonts w:ascii="Times New Roman" w:hAnsi="Times New Roman"/>
          <w:b/>
          <w:i/>
          <w:sz w:val="24"/>
          <w:szCs w:val="24"/>
          <w:lang w:val="kk-KZ"/>
        </w:rPr>
      </w:pPr>
      <w:r w:rsidRPr="00403D7B">
        <w:rPr>
          <w:rFonts w:ascii="Times New Roman" w:hAnsi="Times New Roman"/>
          <w:noProof/>
          <w:sz w:val="24"/>
          <w:szCs w:val="24"/>
        </w:rPr>
        <w:drawing>
          <wp:inline distT="0" distB="0" distL="0" distR="0" wp14:anchorId="25731972" wp14:editId="4BA3E3CF">
            <wp:extent cx="477520" cy="335280"/>
            <wp:effectExtent l="19050" t="0" r="0" b="0"/>
            <wp:docPr id="12" name="Рисунок 12" descr="j029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j0293236"/>
                    <pic:cNvPicPr>
                      <a:picLocks noChangeAspect="1" noChangeArrowheads="1"/>
                    </pic:cNvPicPr>
                  </pic:nvPicPr>
                  <pic:blipFill>
                    <a:blip r:embed="rId9" cstate="print"/>
                    <a:srcRect/>
                    <a:stretch>
                      <a:fillRect/>
                    </a:stretch>
                  </pic:blipFill>
                  <pic:spPr bwMode="auto">
                    <a:xfrm>
                      <a:off x="0" y="0"/>
                      <a:ext cx="477520" cy="335280"/>
                    </a:xfrm>
                    <a:prstGeom prst="rect">
                      <a:avLst/>
                    </a:prstGeom>
                    <a:noFill/>
                    <a:ln w="9525">
                      <a:noFill/>
                      <a:miter lim="800000"/>
                      <a:headEnd/>
                      <a:tailEnd/>
                    </a:ln>
                  </pic:spPr>
                </pic:pic>
              </a:graphicData>
            </a:graphic>
          </wp:inline>
        </w:drawing>
      </w:r>
      <w:r w:rsidRPr="00403D7B">
        <w:rPr>
          <w:rFonts w:ascii="Times New Roman" w:hAnsi="Times New Roman"/>
          <w:sz w:val="24"/>
          <w:szCs w:val="24"/>
          <w:lang w:val="kk-KZ"/>
        </w:rPr>
        <w:t xml:space="preserve"> </w:t>
      </w:r>
      <w:r w:rsidRPr="00403D7B">
        <w:rPr>
          <w:rFonts w:ascii="Times New Roman" w:hAnsi="Times New Roman"/>
          <w:b/>
          <w:i/>
          <w:sz w:val="24"/>
          <w:szCs w:val="24"/>
          <w:lang w:val="kk-KZ"/>
        </w:rPr>
        <w:t>Қазіргі көзқарас – стратегиялық талдаудың екі әдіснамасы</w:t>
      </w:r>
    </w:p>
    <w:p w:rsidR="00403D7B" w:rsidRPr="00403D7B" w:rsidRDefault="00403D7B" w:rsidP="00403D7B">
      <w:pPr>
        <w:spacing w:after="0" w:line="240" w:lineRule="auto"/>
        <w:ind w:firstLine="567"/>
        <w:jc w:val="both"/>
        <w:rPr>
          <w:rFonts w:ascii="Times New Roman" w:hAnsi="Times New Roman"/>
          <w:sz w:val="24"/>
          <w:szCs w:val="24"/>
          <w:u w:val="single"/>
          <w:lang w:val="kk-KZ"/>
        </w:rPr>
      </w:pP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Қарастырылып отырған облыстағы жүргізілген зерттеулерді талдау, бүгінгі күнде, бірін-бірі жоққа шығармай, керісінше толықтырып отыратын екі көзқарасты айқындайды.</w:t>
      </w:r>
    </w:p>
    <w:p w:rsidR="00403D7B" w:rsidRPr="00403D7B" w:rsidRDefault="00403D7B" w:rsidP="00403D7B">
      <w:pPr>
        <w:spacing w:after="0" w:line="240" w:lineRule="auto"/>
        <w:ind w:firstLine="567"/>
        <w:jc w:val="both"/>
        <w:rPr>
          <w:rFonts w:ascii="Times New Roman" w:hAnsi="Times New Roman"/>
          <w:i/>
          <w:sz w:val="24"/>
          <w:szCs w:val="24"/>
          <w:lang w:val="kk-KZ"/>
        </w:rPr>
      </w:pPr>
      <w:r w:rsidRPr="00403D7B">
        <w:rPr>
          <w:rFonts w:ascii="Times New Roman" w:hAnsi="Times New Roman"/>
          <w:sz w:val="24"/>
          <w:szCs w:val="24"/>
          <w:lang w:val="kk-KZ"/>
        </w:rPr>
        <w:t xml:space="preserve">Швейцарияның психология докторы </w:t>
      </w:r>
      <w:r w:rsidRPr="00403D7B">
        <w:rPr>
          <w:rFonts w:ascii="Times New Roman" w:hAnsi="Times New Roman"/>
          <w:i/>
          <w:sz w:val="24"/>
          <w:szCs w:val="24"/>
          <w:lang w:val="kk-KZ"/>
        </w:rPr>
        <w:t>Т. Йеннер</w:t>
      </w:r>
      <w:r w:rsidRPr="00403D7B">
        <w:rPr>
          <w:rFonts w:ascii="Times New Roman" w:hAnsi="Times New Roman"/>
          <w:sz w:val="24"/>
          <w:szCs w:val="24"/>
          <w:lang w:val="kk-KZ"/>
        </w:rPr>
        <w:t xml:space="preserve"> стратегиялық басқарудың ресурстық концепциясын дамытушы, нарықшылдар мен теорияшылдар арасындағы айтысты бір ойға келтіруге тырысады: </w:t>
      </w:r>
      <w:r w:rsidRPr="00403D7B">
        <w:rPr>
          <w:rFonts w:ascii="Times New Roman" w:hAnsi="Times New Roman"/>
          <w:i/>
          <w:sz w:val="24"/>
          <w:szCs w:val="24"/>
          <w:lang w:val="kk-KZ"/>
        </w:rPr>
        <w:t>«Индустриалды- экономикалық көзқарас шегінде, саланың тартымдылық деңгейіне үлкен мән беріледі.... Сондықтан, стратегиялық жетістікке жетем деуші кәсіпорын, саланы егжей-тегжейлі таңдап, тиімді нарықтарға шығуы тиіс».</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Бұл көзқарас 1970-80 ж.ж. басымды болған. Өндіріс диверсификациясы бойынша шешім, жоғарғы табысты көздеуші нарықтардың есебімен қабылданған. Бірақ мұндай жобалардің көбісінің жеңіліс табуы, ұзақ мерзімді жетістіктің тек таңдап алынған сала шарттарына тәуекелділігіне күмән келтіреді.</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Сонымен қатар, көптеген зерттеулердің нәтижелері, салалық сипаттамаларға қарағанда, фирманың өзіне тән ішкі көрсеткіштері кәсіпорын жетістігіне үлкен әсерін тигізетіндігін көрсетті. Сондықтан, соңғы кездердегі стратегиялық менеджмент бойынша пікірталастарда, өзіндік ресурстар мен кәсіпорын мүмкіндіктерінің басымдылықтары маңызды алғашқы орынға ие болды.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Бұл көзқарасты жақтаушылардың пікірінше, стратегиялық менеджмент шеңберіндегі негізгі міндет, кәсіпорынның бәсекелестер алдында басымдылықтарға жету мүмкінділігін беретін, фирманың ішкі ресурстары мен компетенцияларын дамыту болып табылады.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Ендеше, менеджмент теориясы мен тәжірбиесінде алдыңғы көзқарастарға қайшылық екі рет кездеседі </w:t>
      </w:r>
      <w:r w:rsidRPr="00403D7B">
        <w:rPr>
          <w:rFonts w:ascii="Times New Roman" w:hAnsi="Times New Roman"/>
          <w:noProof/>
          <w:sz w:val="24"/>
          <w:szCs w:val="24"/>
          <w:lang w:val="kk-KZ"/>
        </w:rPr>
        <w:t>–</w:t>
      </w:r>
      <w:r w:rsidRPr="00403D7B">
        <w:rPr>
          <w:rFonts w:ascii="Times New Roman" w:hAnsi="Times New Roman"/>
          <w:sz w:val="24"/>
          <w:szCs w:val="24"/>
          <w:lang w:val="kk-KZ"/>
        </w:rPr>
        <w:t xml:space="preserve"> </w:t>
      </w:r>
      <w:r w:rsidRPr="00403D7B">
        <w:rPr>
          <w:rFonts w:ascii="Times New Roman" w:hAnsi="Times New Roman"/>
          <w:i/>
          <w:sz w:val="24"/>
          <w:szCs w:val="24"/>
          <w:lang w:val="kk-KZ"/>
        </w:rPr>
        <w:t>«фирманың өзіне ықылас»</w:t>
      </w:r>
      <w:r w:rsidRPr="00403D7B">
        <w:rPr>
          <w:rFonts w:ascii="Times New Roman" w:hAnsi="Times New Roman"/>
          <w:sz w:val="24"/>
          <w:szCs w:val="24"/>
          <w:lang w:val="kk-KZ"/>
        </w:rPr>
        <w:t xml:space="preserve"> </w:t>
      </w:r>
      <w:r w:rsidRPr="00403D7B">
        <w:rPr>
          <w:rFonts w:ascii="Times New Roman" w:hAnsi="Times New Roman"/>
          <w:i/>
          <w:sz w:val="24"/>
          <w:szCs w:val="24"/>
          <w:lang w:val="kk-KZ"/>
        </w:rPr>
        <w:t>концепциясы</w:t>
      </w:r>
      <w:r w:rsidRPr="00403D7B">
        <w:rPr>
          <w:rFonts w:ascii="Times New Roman" w:hAnsi="Times New Roman"/>
          <w:sz w:val="24"/>
          <w:szCs w:val="24"/>
          <w:lang w:val="kk-KZ"/>
        </w:rPr>
        <w:t xml:space="preserve"> </w:t>
      </w:r>
      <w:r w:rsidRPr="00403D7B">
        <w:rPr>
          <w:rFonts w:ascii="Times New Roman" w:hAnsi="Times New Roman"/>
          <w:i/>
          <w:sz w:val="24"/>
          <w:szCs w:val="24"/>
          <w:lang w:val="kk-KZ"/>
        </w:rPr>
        <w:t>«кәсіпорынды басқарудың нарықтық концепциясымен»</w:t>
      </w:r>
      <w:r w:rsidRPr="00403D7B">
        <w:rPr>
          <w:rFonts w:ascii="Times New Roman" w:hAnsi="Times New Roman"/>
          <w:sz w:val="24"/>
          <w:szCs w:val="24"/>
          <w:lang w:val="kk-KZ"/>
        </w:rPr>
        <w:t xml:space="preserve"> ауыстырылып, кәсіпорынның нарықтық мүмкіндіктеріне үлкен көңіл бөлінген парадигманы ығыстырып, фирманың ішкі ресурстары мен компетенциясы үлкен рөлге ие.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Шаруашылық құрылымды басқарудың ресурстық көзқарасы шегінде, барлық ресурстар маңызды болып табылады </w:t>
      </w:r>
      <w:r w:rsidRPr="00403D7B">
        <w:rPr>
          <w:rFonts w:ascii="Times New Roman" w:hAnsi="Times New Roman"/>
          <w:noProof/>
          <w:sz w:val="24"/>
          <w:szCs w:val="24"/>
          <w:lang w:val="kk-KZ"/>
        </w:rPr>
        <w:t xml:space="preserve">– </w:t>
      </w:r>
      <w:r w:rsidRPr="00403D7B">
        <w:rPr>
          <w:rFonts w:ascii="Times New Roman" w:hAnsi="Times New Roman"/>
          <w:i/>
          <w:sz w:val="24"/>
          <w:szCs w:val="24"/>
          <w:lang w:val="kk-KZ"/>
        </w:rPr>
        <w:t>материалды-техникалық, қаржылық, маркетинг жүйесі, ұйым персоналы</w:t>
      </w:r>
      <w:r w:rsidRPr="00403D7B">
        <w:rPr>
          <w:rFonts w:ascii="Times New Roman" w:hAnsi="Times New Roman"/>
          <w:sz w:val="24"/>
          <w:szCs w:val="24"/>
          <w:lang w:val="kk-KZ"/>
        </w:rPr>
        <w:t xml:space="preserve"> және т.б. көзқарастар эволюциясына қатысты айтар болсақ, олардың өзгерісі </w:t>
      </w:r>
      <w:r w:rsidRPr="00403D7B">
        <w:rPr>
          <w:rFonts w:ascii="Times New Roman" w:hAnsi="Times New Roman"/>
          <w:i/>
          <w:sz w:val="24"/>
          <w:szCs w:val="24"/>
          <w:lang w:val="kk-KZ"/>
        </w:rPr>
        <w:t xml:space="preserve">адам ресурстарын басқаруда </w:t>
      </w:r>
      <w:r w:rsidRPr="00403D7B">
        <w:rPr>
          <w:rFonts w:ascii="Times New Roman" w:hAnsi="Times New Roman"/>
          <w:sz w:val="24"/>
          <w:szCs w:val="24"/>
          <w:lang w:val="kk-KZ"/>
        </w:rPr>
        <w:t>айырықша көрінеді.</w:t>
      </w:r>
    </w:p>
    <w:p w:rsidR="00403D7B" w:rsidRDefault="00403D7B"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 барлық қызметкері әйел адамдар болатын бөлім бастығының орынбасарысыз. Сіз өзіңіздің мінезіңізге байланысты ма, әлде басқа да себептермен бе, осы бөлімдегі ешбір </w:t>
      </w:r>
      <w:r w:rsidRPr="00433A19">
        <w:rPr>
          <w:rFonts w:ascii="Times New Roman" w:hAnsi="Times New Roman"/>
          <w:sz w:val="24"/>
          <w:szCs w:val="24"/>
          <w:lang w:val="kk-KZ"/>
        </w:rPr>
        <w:lastRenderedPageBreak/>
        <w:t xml:space="preserve">қызметкерге ұнамайсыз. Басшыңыз сізге бөлімнің бөлмесін жинастыруызды тапсырады, бірақ  бұл сіздің жұмысыңызды қиындатады. Сонымен бірге сізге басқа да қызметкерлерден түсетін ақпарат қажет.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 xml:space="preserve">Сіз не істейсіз? </w:t>
      </w:r>
    </w:p>
    <w:p w:rsidR="00433A19" w:rsidRPr="00433A19" w:rsidRDefault="00433A19" w:rsidP="00433A19">
      <w:pPr>
        <w:spacing w:after="0" w:line="240" w:lineRule="auto"/>
        <w:ind w:firstLine="567"/>
        <w:jc w:val="both"/>
        <w:rPr>
          <w:rFonts w:ascii="Times New Roman" w:hAnsi="Times New Roman"/>
          <w:b/>
          <w:i/>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Сізге қызметтес әріптесіңіз соңғы кездері өз «қалыбында» емес болып жүр. Оның қателіктері күннен-күнге артып келеді. Сіз өзіңіз біраз уақыт бойы үндеместен түзетіп келдіңіз. Ең соңында сіздің шыдамыңыз таусылды.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Сіз айтасыз: …..</w:t>
      </w:r>
    </w:p>
    <w:p w:rsidR="00433A19" w:rsidRDefault="00433A19"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B33746">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 бойынша кесте, схема диаграмма құру</w:t>
      </w:r>
    </w:p>
    <w:p w:rsidR="008C45B0" w:rsidRPr="008C45B0" w:rsidRDefault="008C45B0" w:rsidP="00B33746">
      <w:pPr>
        <w:tabs>
          <w:tab w:val="left" w:pos="993"/>
        </w:tabs>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Материалдарды жүйелеу. Білім алушының көлемді апқпаратарды жүйелеп, оны кесте, схема және диаграмма түрінде келтіре білуі. Кесте құру білім алушының материалдарды жүйелей білуәне және ақпаратты құрылымдау дағдысын қалыптастырады. Тапсырма жазбаша түрде дәріс конспекті дәптеріне жазылады.</w:t>
      </w:r>
    </w:p>
    <w:p w:rsidR="00B33746" w:rsidRDefault="00B33746" w:rsidP="00B33746">
      <w:pPr>
        <w:tabs>
          <w:tab w:val="left" w:pos="993"/>
        </w:tabs>
        <w:spacing w:after="0" w:line="240" w:lineRule="auto"/>
        <w:ind w:firstLine="567"/>
        <w:rPr>
          <w:rFonts w:ascii="Times New Roman" w:hAnsi="Times New Roman"/>
          <w:b/>
          <w:bCs/>
          <w:sz w:val="24"/>
          <w:szCs w:val="24"/>
          <w:lang w:val="kk-KZ"/>
        </w:rPr>
      </w:pPr>
    </w:p>
    <w:p w:rsidR="00DD11C6" w:rsidRPr="008C45B0" w:rsidRDefault="00DD11C6" w:rsidP="00B33746">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6611E2" w:rsidRPr="008C45B0" w:rsidRDefault="006611E2" w:rsidP="00B33746">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Ұйымның ішкі ортасы туралы түсінік. Ішкі айнымалылар: мақсаттар, құрылым, міндеттер, технология және адамдар. Мақсаттар туралы түсінік және олардың әртүрлілігі. Бөлімшелердің мақсаттары. Ұйым құрылымы. Еңбекті арнайы бағытқа бөлу. Басқару көлемі. </w:t>
      </w:r>
    </w:p>
    <w:p w:rsidR="006611E2" w:rsidRPr="008C45B0" w:rsidRDefault="006611E2" w:rsidP="00B33746">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Ішкі айнымалылардың өзара байланысы. Сыртқы орта туралы түсінік. Сыртқы ортаның маңызы және оның ұйым жұмысына әсері.</w:t>
      </w:r>
    </w:p>
    <w:p w:rsidR="006611E2" w:rsidRPr="008C45B0" w:rsidRDefault="006611E2" w:rsidP="00B33746">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Сыртқы орта сипаттамалары: факторлардың өзара байланыстығы, ортаның күрделілігі, ортаның қозғалмалылығы, ортаның белгісіздігі. </w:t>
      </w:r>
    </w:p>
    <w:p w:rsidR="006611E2" w:rsidRDefault="006611E2" w:rsidP="008C45B0">
      <w:pPr>
        <w:spacing w:after="0" w:line="240" w:lineRule="auto"/>
        <w:ind w:firstLine="567"/>
        <w:jc w:val="center"/>
        <w:rPr>
          <w:rFonts w:ascii="Times New Roman" w:hAnsi="Times New Roman"/>
          <w:b/>
          <w:bCs/>
          <w:sz w:val="24"/>
          <w:szCs w:val="24"/>
          <w:lang w:val="kk-KZ"/>
        </w:rPr>
      </w:pPr>
    </w:p>
    <w:p w:rsidR="00403D7B" w:rsidRPr="008C45B0" w:rsidRDefault="00403D7B"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pacing w:after="0" w:line="240" w:lineRule="auto"/>
        <w:jc w:val="center"/>
        <w:rPr>
          <w:rFonts w:ascii="Times New Roman" w:hAnsi="Times New Roman"/>
          <w:b/>
          <w:sz w:val="24"/>
          <w:szCs w:val="24"/>
          <w:lang w:val="kk-KZ"/>
        </w:rPr>
      </w:pPr>
      <w:r w:rsidRPr="008C45B0">
        <w:rPr>
          <w:rFonts w:ascii="Times New Roman" w:hAnsi="Times New Roman"/>
          <w:b/>
          <w:bCs/>
          <w:sz w:val="24"/>
          <w:szCs w:val="24"/>
          <w:lang w:val="kk-KZ"/>
        </w:rPr>
        <w:t>4- т</w:t>
      </w:r>
      <w:r w:rsidR="006611E2" w:rsidRPr="008C45B0">
        <w:rPr>
          <w:rFonts w:ascii="Times New Roman" w:hAnsi="Times New Roman"/>
          <w:b/>
          <w:bCs/>
          <w:sz w:val="24"/>
          <w:szCs w:val="24"/>
          <w:lang w:val="kk-KZ"/>
        </w:rPr>
        <w:t xml:space="preserve">ақырып:  </w:t>
      </w:r>
      <w:r w:rsidR="006611E2" w:rsidRPr="008C45B0">
        <w:rPr>
          <w:rFonts w:ascii="Times New Roman" w:hAnsi="Times New Roman"/>
          <w:b/>
          <w:sz w:val="24"/>
          <w:szCs w:val="24"/>
          <w:lang w:val="kk-KZ"/>
        </w:rPr>
        <w:t>Басқарудың ұйымдастыру құрылымы мен басқару нормасы</w:t>
      </w:r>
    </w:p>
    <w:p w:rsidR="006611E2" w:rsidRPr="008C45B0" w:rsidRDefault="006611E2" w:rsidP="008C45B0">
      <w:pPr>
        <w:spacing w:after="0" w:line="240" w:lineRule="auto"/>
        <w:ind w:firstLine="567"/>
        <w:jc w:val="center"/>
        <w:rPr>
          <w:rFonts w:ascii="Times New Roman" w:hAnsi="Times New Roman"/>
          <w:b/>
          <w:bCs/>
          <w:sz w:val="24"/>
          <w:szCs w:val="24"/>
          <w:lang w:val="kk-KZ"/>
        </w:rPr>
      </w:pP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8C45B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6611E2" w:rsidRPr="008C45B0" w:rsidRDefault="006611E2" w:rsidP="00BC51A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Басқарудың ұйымдастыру құрылымы туралы түсінік.</w:t>
      </w:r>
    </w:p>
    <w:p w:rsidR="006611E2" w:rsidRPr="008C45B0" w:rsidRDefault="006611E2" w:rsidP="00BC51A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Басқарудың ұйымдастыру құрылымының түрлері: сызықтық, функционалдық, сызықтық-функционалдық (штабтық), матрицалық.</w:t>
      </w:r>
    </w:p>
    <w:p w:rsidR="006611E2" w:rsidRPr="008C45B0" w:rsidRDefault="006611E2" w:rsidP="00BC51A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Олардың артықшылары мен кемшіліктері. Басқарудың ұйымдастыру құрылымын жобалау. </w:t>
      </w:r>
    </w:p>
    <w:p w:rsidR="006611E2" w:rsidRPr="008C45B0" w:rsidRDefault="006611E2" w:rsidP="00BC51A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Жобалау кезеңдерінің сипаттамасы. Ұйымдастыру құрылымға қойылатын негізгі талаптар.</w:t>
      </w:r>
    </w:p>
    <w:p w:rsidR="006611E2" w:rsidRPr="008C45B0" w:rsidRDefault="006611E2" w:rsidP="00BC51A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Ұйымдастыру құрылымның тиімділігінің параметрлері. Ұйымдастыру құрылымда бөлімшелерді үйлестіру мен интеграциялау (біріктіру) механизмі. </w:t>
      </w:r>
    </w:p>
    <w:p w:rsidR="006611E2" w:rsidRPr="008C45B0" w:rsidRDefault="006611E2" w:rsidP="00BC51A9">
      <w:pPr>
        <w:pStyle w:val="aa"/>
        <w:numPr>
          <w:ilvl w:val="0"/>
          <w:numId w:val="5"/>
        </w:numPr>
        <w:tabs>
          <w:tab w:val="left" w:pos="993"/>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Басқару нормасы (мөлшері). Басқарудың қазіргі заманғы ұйымдастыру құрылымы</w:t>
      </w:r>
    </w:p>
    <w:p w:rsidR="00084FE5" w:rsidRDefault="00084FE5" w:rsidP="008C45B0">
      <w:pPr>
        <w:autoSpaceDE w:val="0"/>
        <w:autoSpaceDN w:val="0"/>
        <w:adjustRightInd w:val="0"/>
        <w:spacing w:after="0" w:line="240" w:lineRule="auto"/>
        <w:ind w:firstLine="540"/>
        <w:jc w:val="both"/>
        <w:rPr>
          <w:rFonts w:ascii="Times New Roman" w:hAnsi="Times New Roman"/>
          <w:noProof/>
          <w:sz w:val="24"/>
          <w:szCs w:val="24"/>
          <w:lang w:val="kk-KZ"/>
        </w:rPr>
      </w:pPr>
    </w:p>
    <w:p w:rsidR="00433A19" w:rsidRDefault="00433A19" w:rsidP="008C45B0">
      <w:pPr>
        <w:autoSpaceDE w:val="0"/>
        <w:autoSpaceDN w:val="0"/>
        <w:adjustRightInd w:val="0"/>
        <w:spacing w:after="0" w:line="240" w:lineRule="auto"/>
        <w:ind w:firstLine="540"/>
        <w:jc w:val="both"/>
        <w:rPr>
          <w:rFonts w:ascii="Times New Roman" w:hAnsi="Times New Roman"/>
          <w:noProof/>
          <w:sz w:val="24"/>
          <w:szCs w:val="24"/>
          <w:lang w:val="kk-KZ"/>
        </w:rPr>
      </w:pPr>
    </w:p>
    <w:p w:rsidR="00433A19" w:rsidRDefault="00433A19" w:rsidP="008C45B0">
      <w:pPr>
        <w:autoSpaceDE w:val="0"/>
        <w:autoSpaceDN w:val="0"/>
        <w:adjustRightInd w:val="0"/>
        <w:spacing w:after="0" w:line="240" w:lineRule="auto"/>
        <w:ind w:firstLine="540"/>
        <w:jc w:val="both"/>
        <w:rPr>
          <w:rFonts w:ascii="Times New Roman" w:hAnsi="Times New Roman"/>
          <w:noProof/>
          <w:sz w:val="24"/>
          <w:szCs w:val="24"/>
          <w:lang w:val="kk-KZ"/>
        </w:rPr>
      </w:pPr>
    </w:p>
    <w:p w:rsidR="00433A19" w:rsidRPr="008C45B0" w:rsidRDefault="00433A19" w:rsidP="008C45B0">
      <w:pPr>
        <w:autoSpaceDE w:val="0"/>
        <w:autoSpaceDN w:val="0"/>
        <w:adjustRightInd w:val="0"/>
        <w:spacing w:after="0" w:line="240" w:lineRule="auto"/>
        <w:ind w:firstLine="540"/>
        <w:jc w:val="both"/>
        <w:rPr>
          <w:rFonts w:ascii="Times New Roman" w:hAnsi="Times New Roman"/>
          <w:noProof/>
          <w:sz w:val="24"/>
          <w:szCs w:val="24"/>
          <w:lang w:val="kk-KZ"/>
        </w:rPr>
      </w:pPr>
    </w:p>
    <w:p w:rsidR="00DA3773" w:rsidRPr="008C45B0" w:rsidRDefault="00DA3773" w:rsidP="00B33746">
      <w:pPr>
        <w:tabs>
          <w:tab w:val="left" w:pos="851"/>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lastRenderedPageBreak/>
        <w:t xml:space="preserve">Сабақ өткізу үлгісі: </w:t>
      </w:r>
      <w:r w:rsidR="008C45B0" w:rsidRPr="008A289B">
        <w:rPr>
          <w:rFonts w:ascii="Times New Roman" w:hAnsi="Times New Roman"/>
          <w:sz w:val="24"/>
          <w:szCs w:val="24"/>
          <w:lang w:val="kk-KZ"/>
        </w:rPr>
        <w:t>Нақты ситуацияны талдау</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B33746">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B33746" w:rsidRPr="00084FE5" w:rsidRDefault="000E6B41"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B33746" w:rsidRPr="00B33746">
        <w:rPr>
          <w:rFonts w:ascii="Times New Roman" w:hAnsi="Times New Roman"/>
          <w:noProof/>
          <w:color w:val="000000"/>
          <w:sz w:val="24"/>
          <w:szCs w:val="24"/>
          <w:lang w:val="kk-KZ"/>
        </w:rPr>
        <w:t xml:space="preserve"> </w:t>
      </w:r>
      <w:r w:rsidR="00B33746" w:rsidRPr="00084FE5">
        <w:rPr>
          <w:rFonts w:ascii="Times New Roman" w:hAnsi="Times New Roman"/>
          <w:noProof/>
          <w:color w:val="000000"/>
          <w:sz w:val="24"/>
          <w:szCs w:val="24"/>
          <w:lang w:val="kk-KZ"/>
        </w:rPr>
        <w:tab/>
        <w:t>Ұйым - мақсаттарға жету үшін адамдардың бірігіп тиіміді жұмыс істеуіне мүмкіндік беретін кәсіпорын құрылымын құру процесі.</w:t>
      </w:r>
    </w:p>
    <w:p w:rsidR="00B33746" w:rsidRDefault="00B33746" w:rsidP="00B33746">
      <w:pPr>
        <w:shd w:val="clear" w:color="auto" w:fill="FFFFFF"/>
        <w:autoSpaceDE w:val="0"/>
        <w:autoSpaceDN w:val="0"/>
        <w:adjustRightInd w:val="0"/>
        <w:spacing w:after="0" w:line="240" w:lineRule="auto"/>
        <w:ind w:firstLine="540"/>
        <w:jc w:val="both"/>
        <w:rPr>
          <w:rFonts w:ascii="Times New Roman" w:hAnsi="Times New Roman"/>
          <w:noProof/>
          <w:color w:val="000000"/>
          <w:sz w:val="24"/>
          <w:szCs w:val="24"/>
          <w:lang w:val="kk-KZ"/>
        </w:rPr>
      </w:pPr>
      <w:r w:rsidRPr="00084FE5">
        <w:rPr>
          <w:rFonts w:ascii="Times New Roman" w:hAnsi="Times New Roman"/>
          <w:bCs/>
          <w:noProof/>
          <w:color w:val="000000"/>
          <w:sz w:val="24"/>
          <w:szCs w:val="24"/>
          <w:lang w:val="kk-KZ"/>
        </w:rPr>
        <w:tab/>
        <w:t xml:space="preserve">Табыстау </w:t>
      </w:r>
      <w:r w:rsidRPr="00084FE5">
        <w:rPr>
          <w:rFonts w:ascii="Times New Roman" w:hAnsi="Times New Roman"/>
          <w:noProof/>
          <w:color w:val="000000"/>
          <w:sz w:val="24"/>
          <w:szCs w:val="24"/>
          <w:lang w:val="kk-KZ"/>
        </w:rPr>
        <w:t>- делегат жіберу, басқару теориясында қолданылатын термин ретінде орындалуына жауапты болатын өкілдікті және міндеттерді беруді білдіреді.</w:t>
      </w:r>
    </w:p>
    <w:p w:rsidR="00B33746" w:rsidRPr="00084FE5" w:rsidRDefault="00B33746"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ab/>
        <w:t xml:space="preserve">Ұйымдық өкілдіктер. </w:t>
      </w:r>
      <w:r w:rsidRPr="00084FE5">
        <w:rPr>
          <w:rFonts w:ascii="Times New Roman" w:hAnsi="Times New Roman"/>
          <w:noProof/>
          <w:color w:val="000000"/>
          <w:sz w:val="24"/>
          <w:szCs w:val="24"/>
          <w:lang w:val="kk-KZ"/>
        </w:rPr>
        <w:t>Егер кез келген бір жақ міндеттердің қанағаттанарлықтай дәрежеде орындалуына жауапкершілік қабылданса, ұйым оны керекті ресурстармен қамтамасыз етуі керек. Жетекші мүны өкілділіктерді бөлу жолымен жүзеге асырады.</w:t>
      </w:r>
    </w:p>
    <w:p w:rsidR="00B33746" w:rsidRPr="00084FE5" w:rsidRDefault="00B33746"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 xml:space="preserve">Аппараттық өкілдіктер </w:t>
      </w:r>
      <w:r w:rsidRPr="00084FE5">
        <w:rPr>
          <w:rFonts w:ascii="Times New Roman" w:hAnsi="Times New Roman"/>
          <w:noProof/>
          <w:color w:val="000000"/>
          <w:sz w:val="24"/>
          <w:szCs w:val="24"/>
          <w:lang w:val="kk-KZ"/>
        </w:rPr>
        <w:t>- біртұтастық принципін бұзбай мамандарды пайдалану, бұл жетекшіден штабтың аппарат жүмысшыларына беріледі. Мұнда нұсқаулы өкілдіктер, міндетті келісімдер, параллельді және функционалды өкілдіктер болады.</w:t>
      </w:r>
    </w:p>
    <w:p w:rsidR="000E6B41" w:rsidRDefault="000E6B41" w:rsidP="00B33746">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2"/>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2"/>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2"/>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2"/>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33746" w:rsidRDefault="00B33746"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403D7B" w:rsidRPr="00403D7B" w:rsidRDefault="00403D7B" w:rsidP="00403D7B">
      <w:pPr>
        <w:spacing w:after="0" w:line="240" w:lineRule="auto"/>
        <w:ind w:firstLine="567"/>
        <w:rPr>
          <w:rFonts w:ascii="Times New Roman" w:hAnsi="Times New Roman"/>
          <w:b/>
          <w:i/>
          <w:sz w:val="24"/>
          <w:szCs w:val="24"/>
          <w:lang w:val="kk-KZ"/>
        </w:rPr>
      </w:pPr>
      <w:r w:rsidRPr="00403D7B">
        <w:rPr>
          <w:rFonts w:ascii="Times New Roman" w:hAnsi="Times New Roman"/>
          <w:noProof/>
          <w:sz w:val="24"/>
          <w:szCs w:val="24"/>
        </w:rPr>
        <w:drawing>
          <wp:inline distT="0" distB="0" distL="0" distR="0" wp14:anchorId="25206283" wp14:editId="6670094A">
            <wp:extent cx="477520" cy="335280"/>
            <wp:effectExtent l="19050" t="0" r="0" b="0"/>
            <wp:docPr id="13" name="Рисунок 13" descr="j029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0293236"/>
                    <pic:cNvPicPr>
                      <a:picLocks noChangeAspect="1" noChangeArrowheads="1"/>
                    </pic:cNvPicPr>
                  </pic:nvPicPr>
                  <pic:blipFill>
                    <a:blip r:embed="rId9" cstate="print"/>
                    <a:srcRect/>
                    <a:stretch>
                      <a:fillRect/>
                    </a:stretch>
                  </pic:blipFill>
                  <pic:spPr bwMode="auto">
                    <a:xfrm>
                      <a:off x="0" y="0"/>
                      <a:ext cx="477520" cy="335280"/>
                    </a:xfrm>
                    <a:prstGeom prst="rect">
                      <a:avLst/>
                    </a:prstGeom>
                    <a:noFill/>
                    <a:ln w="9525">
                      <a:noFill/>
                      <a:miter lim="800000"/>
                      <a:headEnd/>
                      <a:tailEnd/>
                    </a:ln>
                  </pic:spPr>
                </pic:pic>
              </a:graphicData>
            </a:graphic>
          </wp:inline>
        </w:drawing>
      </w:r>
      <w:r w:rsidRPr="00403D7B">
        <w:rPr>
          <w:rFonts w:ascii="Times New Roman" w:hAnsi="Times New Roman"/>
          <w:sz w:val="24"/>
          <w:szCs w:val="24"/>
          <w:lang w:val="kk-KZ"/>
        </w:rPr>
        <w:t xml:space="preserve"> </w:t>
      </w:r>
      <w:r w:rsidRPr="00403D7B">
        <w:rPr>
          <w:rFonts w:ascii="Times New Roman" w:hAnsi="Times New Roman"/>
          <w:b/>
          <w:i/>
          <w:sz w:val="24"/>
          <w:szCs w:val="24"/>
          <w:lang w:val="kk-KZ"/>
        </w:rPr>
        <w:t>Персоналды басқарудағы көзқарастардың өзгерісі</w:t>
      </w:r>
    </w:p>
    <w:p w:rsidR="00403D7B" w:rsidRPr="00403D7B" w:rsidRDefault="00403D7B" w:rsidP="00403D7B">
      <w:pPr>
        <w:spacing w:after="0" w:line="240" w:lineRule="auto"/>
        <w:ind w:firstLine="567"/>
        <w:jc w:val="center"/>
        <w:rPr>
          <w:rFonts w:ascii="Times New Roman" w:hAnsi="Times New Roman"/>
          <w:sz w:val="24"/>
          <w:szCs w:val="24"/>
          <w:u w:val="single"/>
          <w:lang w:val="kk-KZ"/>
        </w:rPr>
      </w:pP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Қазіргі кезде бұл салада концепциялар жеткілікті. Сондықтан, көшбасшылық теориясымен айналысушы зерттеушілер, оларды қарастыру қолайлылығы үшін жекелеген топтарға жетуге мәжбүр.</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Жеке алғанда, олардың ішіндегі мотивациялық көзқарасқа жатқызуға болатын авторы </w:t>
      </w:r>
      <w:r w:rsidRPr="00403D7B">
        <w:rPr>
          <w:rFonts w:ascii="Times New Roman" w:hAnsi="Times New Roman"/>
          <w:i/>
          <w:sz w:val="24"/>
          <w:szCs w:val="24"/>
          <w:lang w:val="kk-KZ"/>
        </w:rPr>
        <w:t>Д. МакГрегордың «Х» және «У» теориялары, У. Оучидің «Z» теориясы</w:t>
      </w:r>
      <w:r w:rsidRPr="00403D7B">
        <w:rPr>
          <w:rFonts w:ascii="Times New Roman" w:hAnsi="Times New Roman"/>
          <w:sz w:val="24"/>
          <w:szCs w:val="24"/>
          <w:lang w:val="kk-KZ"/>
        </w:rPr>
        <w:t xml:space="preserve"> жоғарғы танымдылыққа ие. Бұл көзқарас, басшының сәйкес басқару стилі, ұжымның әрекет нұсқамасы үлгісіндегі жауап реакциясын құрады деп пайымдайды. Автократиялық стиль жұмыс істеуге мәжбірлеуге тура келетін, жалқау қызметші туындайды </w:t>
      </w:r>
      <w:r w:rsidRPr="00403D7B">
        <w:rPr>
          <w:rFonts w:ascii="Times New Roman" w:hAnsi="Times New Roman"/>
          <w:i/>
          <w:sz w:val="24"/>
          <w:szCs w:val="24"/>
          <w:lang w:val="kk-KZ"/>
        </w:rPr>
        <w:t>(«Х» теориясы).</w:t>
      </w:r>
      <w:r w:rsidRPr="00403D7B">
        <w:rPr>
          <w:rFonts w:ascii="Times New Roman" w:hAnsi="Times New Roman"/>
          <w:sz w:val="24"/>
          <w:szCs w:val="24"/>
          <w:lang w:val="kk-KZ"/>
        </w:rPr>
        <w:t xml:space="preserve"> Демократиялық стиль персоналда ықылас туындауын ынталандырады </w:t>
      </w:r>
      <w:r w:rsidRPr="00403D7B">
        <w:rPr>
          <w:rFonts w:ascii="Times New Roman" w:hAnsi="Times New Roman"/>
          <w:i/>
          <w:sz w:val="24"/>
          <w:szCs w:val="24"/>
          <w:lang w:val="kk-KZ"/>
        </w:rPr>
        <w:t>(«У» теориясы).</w:t>
      </w:r>
      <w:r w:rsidRPr="00403D7B">
        <w:rPr>
          <w:rFonts w:ascii="Times New Roman" w:hAnsi="Times New Roman"/>
          <w:sz w:val="24"/>
          <w:szCs w:val="24"/>
          <w:lang w:val="kk-KZ"/>
        </w:rPr>
        <w:t xml:space="preserve"> </w:t>
      </w:r>
      <w:r w:rsidRPr="00403D7B">
        <w:rPr>
          <w:rFonts w:ascii="Times New Roman" w:hAnsi="Times New Roman"/>
          <w:i/>
          <w:sz w:val="24"/>
          <w:szCs w:val="24"/>
          <w:lang w:val="kk-KZ"/>
        </w:rPr>
        <w:t>«Z»</w:t>
      </w:r>
      <w:r w:rsidRPr="00403D7B">
        <w:rPr>
          <w:rFonts w:ascii="Times New Roman" w:hAnsi="Times New Roman"/>
          <w:sz w:val="24"/>
          <w:szCs w:val="24"/>
          <w:lang w:val="kk-KZ"/>
        </w:rPr>
        <w:t xml:space="preserve"> теориясына сәйкес, егер ұйым менеджменті бірлескен этикалық құндылықтарға деген терең түсінікті құру, үлкен корпоративтік мәдениетті өсіру, жұмысшыға халистикалық көзқараспен қарау </w:t>
      </w:r>
      <w:r w:rsidRPr="00403D7B">
        <w:rPr>
          <w:rFonts w:ascii="Times New Roman" w:hAnsi="Times New Roman"/>
          <w:i/>
          <w:sz w:val="24"/>
          <w:szCs w:val="24"/>
          <w:lang w:val="kk-KZ"/>
        </w:rPr>
        <w:t xml:space="preserve">(фирма </w:t>
      </w:r>
      <w:r w:rsidRPr="00403D7B">
        <w:rPr>
          <w:rFonts w:ascii="Times New Roman" w:hAnsi="Times New Roman"/>
          <w:noProof/>
          <w:sz w:val="24"/>
          <w:szCs w:val="24"/>
          <w:lang w:val="kk-KZ"/>
        </w:rPr>
        <w:t>–</w:t>
      </w:r>
      <w:r w:rsidRPr="00403D7B">
        <w:rPr>
          <w:rFonts w:ascii="Times New Roman" w:hAnsi="Times New Roman"/>
          <w:i/>
          <w:sz w:val="24"/>
          <w:szCs w:val="24"/>
          <w:lang w:val="kk-KZ"/>
        </w:rPr>
        <w:t xml:space="preserve"> бұл жанұя)</w:t>
      </w:r>
      <w:r w:rsidRPr="00403D7B">
        <w:rPr>
          <w:rFonts w:ascii="Times New Roman" w:hAnsi="Times New Roman"/>
          <w:sz w:val="24"/>
          <w:szCs w:val="24"/>
          <w:lang w:val="kk-KZ"/>
        </w:rPr>
        <w:t xml:space="preserve"> және т.б. сияқты қағидалармен басшылық ететін болса, онда ұйым қызметі де жетістікті болады.</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i/>
          <w:sz w:val="24"/>
          <w:szCs w:val="24"/>
          <w:lang w:val="kk-KZ"/>
        </w:rPr>
        <w:t>Д. Мерсер</w:t>
      </w:r>
      <w:r w:rsidRPr="00403D7B">
        <w:rPr>
          <w:rFonts w:ascii="Times New Roman" w:hAnsi="Times New Roman"/>
          <w:sz w:val="24"/>
          <w:szCs w:val="24"/>
          <w:lang w:val="kk-KZ"/>
        </w:rPr>
        <w:t xml:space="preserve"> ІВМ фирманың кадрлық саясат ерекшеліктерін талдай отырып, ондағы </w:t>
      </w:r>
      <w:r w:rsidRPr="00403D7B">
        <w:rPr>
          <w:rFonts w:ascii="Times New Roman" w:hAnsi="Times New Roman"/>
          <w:i/>
          <w:sz w:val="24"/>
          <w:szCs w:val="24"/>
          <w:lang w:val="kk-KZ"/>
        </w:rPr>
        <w:t>«Z»</w:t>
      </w:r>
      <w:r w:rsidRPr="00403D7B">
        <w:rPr>
          <w:rFonts w:ascii="Times New Roman" w:hAnsi="Times New Roman"/>
          <w:sz w:val="24"/>
          <w:szCs w:val="24"/>
          <w:lang w:val="kk-KZ"/>
        </w:rPr>
        <w:t xml:space="preserve"> теориясының көрінісін көрді. Сонымен қатар, ол оған қосымша қағида енгізді </w:t>
      </w:r>
      <w:r w:rsidRPr="00403D7B">
        <w:rPr>
          <w:rFonts w:ascii="Times New Roman" w:hAnsi="Times New Roman"/>
          <w:i/>
          <w:sz w:val="24"/>
          <w:szCs w:val="24"/>
          <w:lang w:val="kk-KZ"/>
        </w:rPr>
        <w:t>(оны «І» теориясы деп атады),</w:t>
      </w:r>
      <w:r w:rsidRPr="00403D7B">
        <w:rPr>
          <w:rFonts w:ascii="Times New Roman" w:hAnsi="Times New Roman"/>
          <w:sz w:val="24"/>
          <w:szCs w:val="24"/>
          <w:lang w:val="kk-KZ"/>
        </w:rPr>
        <w:t xml:space="preserve"> оның ішінде жеке адамдарға  үлкен сенім мен барлық жұмысшылар үшін бірдей статус маңызды болып табылады. Жекелеген адамның шығармашылық энергиясының ерекше маңызын айқындайтын </w:t>
      </w:r>
      <w:r w:rsidRPr="00403D7B">
        <w:rPr>
          <w:rFonts w:ascii="Times New Roman" w:hAnsi="Times New Roman"/>
          <w:i/>
          <w:sz w:val="24"/>
          <w:szCs w:val="24"/>
          <w:lang w:val="kk-KZ"/>
        </w:rPr>
        <w:t>«Z» және «І» теориялары</w:t>
      </w:r>
      <w:r w:rsidRPr="00403D7B">
        <w:rPr>
          <w:rFonts w:ascii="Times New Roman" w:hAnsi="Times New Roman"/>
          <w:sz w:val="24"/>
          <w:szCs w:val="24"/>
          <w:lang w:val="kk-KZ"/>
        </w:rPr>
        <w:t xml:space="preserve">, персоналға деген жаңа көзқарасқа өте жақын келеді. </w:t>
      </w:r>
    </w:p>
    <w:p w:rsidR="00403D7B" w:rsidRDefault="00403D7B"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Жинақтау бөлімінде босаған жұмыс орнына жас жұмысшы қабылданды. Ол басқа да жұмысшылардың ыңғайына үлгеруі үшін көп күш жұмсайды. Оның қаншама </w:t>
      </w:r>
      <w:r w:rsidRPr="00433A19">
        <w:rPr>
          <w:rFonts w:ascii="Times New Roman" w:hAnsi="Times New Roman"/>
          <w:sz w:val="24"/>
          <w:szCs w:val="24"/>
          <w:lang w:val="kk-KZ"/>
        </w:rPr>
        <w:lastRenderedPageBreak/>
        <w:t xml:space="preserve">тырысқанына қарамастан, бөлімнің мүшелері сияқты жұмыс жасай алмады және бұйымдарды табыстауды біраз уақытқа кідіртеді.  Жұмысшылар біршама күйіп-пісіп, бөлімшеде ұрыстар көбейе бастады.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 xml:space="preserve">Шебер осы жерде қандай іс-шара қолдануы керек? </w:t>
      </w:r>
    </w:p>
    <w:p w:rsidR="00433A19" w:rsidRDefault="00433A19" w:rsidP="00433A19">
      <w:pPr>
        <w:spacing w:after="0" w:line="240" w:lineRule="auto"/>
        <w:ind w:firstLine="567"/>
        <w:jc w:val="both"/>
        <w:rPr>
          <w:rFonts w:ascii="Times New Roman" w:hAnsi="Times New Roman"/>
          <w:b/>
          <w:i/>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Сіздің хатшыңыз жұмысқа жиі кешігіп келеді, бірақ әрбір кешіккен сайын себепті жағдайлармен түсіндіреді. Ол ұқыпты және барлық берілген тапсырмаларды тиянақты орындайды, бірақ кешіккені үшін сіз өз жұмысыңызды дер кезінде бастай алмайсыз. Сіз оны орындамай-ақ қойсаңыз да, бүгін бәрі де қайталанды.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Сіз айтасыз…..</w:t>
      </w:r>
    </w:p>
    <w:p w:rsidR="00433A19" w:rsidRDefault="00433A19"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851"/>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i/>
          <w:sz w:val="24"/>
          <w:szCs w:val="24"/>
          <w:lang w:val="kk-KZ"/>
        </w:rPr>
      </w:pPr>
    </w:p>
    <w:p w:rsidR="00DD11C6" w:rsidRPr="008C45B0" w:rsidRDefault="00DD11C6" w:rsidP="00B33746">
      <w:pPr>
        <w:tabs>
          <w:tab w:val="left" w:pos="851"/>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  бойынша графалогиялық құрылым жасау</w:t>
      </w:r>
    </w:p>
    <w:p w:rsidR="008C45B0" w:rsidRPr="008C45B0" w:rsidRDefault="008C45B0" w:rsidP="00B33746">
      <w:pPr>
        <w:tabs>
          <w:tab w:val="left" w:pos="851"/>
        </w:tabs>
        <w:spacing w:after="0" w:line="240" w:lineRule="auto"/>
        <w:ind w:firstLine="567"/>
        <w:rPr>
          <w:rFonts w:ascii="Times New Roman" w:hAnsi="Times New Roman"/>
          <w:b/>
          <w:bCs/>
          <w:sz w:val="24"/>
          <w:szCs w:val="24"/>
          <w:lang w:val="kk-KZ"/>
        </w:rPr>
      </w:pPr>
      <w:r w:rsidRPr="008C45B0">
        <w:rPr>
          <w:rFonts w:ascii="Times New Roman" w:hAnsi="Times New Roman"/>
          <w:i/>
          <w:lang w:val="kk-KZ"/>
        </w:rPr>
        <w:t>Білім алушының ақпараттың логикалық схемасын графикалық көсрете отырып, жүйелеу жұмысы. Графалогиялық құрлым ақпаратты жүйелеу әдісі ретінде, оның мазмұнын айқын көрсетеді. Қарапайым логикалық құрлымды жасау бойынша жұмыстың өзі білім алушыда жүйелік талдау әдісін қолдану, жалпылама элементтерді анықтау дағдысын қалыптастырады. Ақпараттарды графалогиялық көрсетуде элементтердің логикалық өзара байланысына үлкен көңіл бөлінеді. Тапсырма жазбаша түрде дәріс конспекті дәптеріне жазылады.</w:t>
      </w:r>
    </w:p>
    <w:p w:rsidR="00B33746" w:rsidRDefault="00B33746" w:rsidP="00B33746">
      <w:pPr>
        <w:tabs>
          <w:tab w:val="left" w:pos="851"/>
        </w:tabs>
        <w:spacing w:after="0" w:line="240" w:lineRule="auto"/>
        <w:ind w:firstLine="567"/>
        <w:rPr>
          <w:rFonts w:ascii="Times New Roman" w:hAnsi="Times New Roman"/>
          <w:b/>
          <w:bCs/>
          <w:sz w:val="24"/>
          <w:szCs w:val="24"/>
          <w:lang w:val="kk-KZ"/>
        </w:rPr>
      </w:pPr>
    </w:p>
    <w:p w:rsidR="00DD11C6" w:rsidRPr="008C45B0" w:rsidRDefault="00DD11C6" w:rsidP="00B33746">
      <w:pPr>
        <w:tabs>
          <w:tab w:val="left" w:pos="851"/>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6611E2" w:rsidRPr="008C45B0" w:rsidRDefault="006611E2" w:rsidP="00B33746">
      <w:pPr>
        <w:tabs>
          <w:tab w:val="left" w:pos="851"/>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Басқарудың ұйымдастыру құрылымы туралы түсінік. Басқарудың ұйымдастыру құрылымының түрлері</w:t>
      </w:r>
    </w:p>
    <w:p w:rsidR="006611E2" w:rsidRPr="008C45B0" w:rsidRDefault="006611E2" w:rsidP="00B33746">
      <w:pPr>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Жобалау кезеңдерінің сипаттамасы. Ұйымдастыру құрылымға қойылатын негізгі талаптар.</w:t>
      </w:r>
    </w:p>
    <w:p w:rsidR="006611E2" w:rsidRPr="008C45B0" w:rsidRDefault="006611E2" w:rsidP="00B33746">
      <w:pPr>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Ұйымдастыру құрылымның тиімділігінің параметрлері. Ұйымдастыру құрылымда бөлімшелерді үйлестіру мен интеграциялау (біріктіру) механизмі. </w:t>
      </w:r>
    </w:p>
    <w:p w:rsidR="006611E2" w:rsidRPr="008C45B0" w:rsidRDefault="006611E2" w:rsidP="00B33746">
      <w:pPr>
        <w:spacing w:after="0" w:line="240" w:lineRule="auto"/>
        <w:ind w:firstLine="567"/>
        <w:jc w:val="both"/>
        <w:rPr>
          <w:rFonts w:ascii="Times New Roman" w:hAnsi="Times New Roman"/>
          <w:i/>
          <w:sz w:val="24"/>
          <w:szCs w:val="24"/>
          <w:u w:val="single" w:color="FFFFFF"/>
          <w:lang w:val="kk-KZ"/>
        </w:rPr>
      </w:pPr>
      <w:r w:rsidRPr="008C45B0">
        <w:rPr>
          <w:rFonts w:ascii="Times New Roman" w:hAnsi="Times New Roman"/>
          <w:i/>
          <w:sz w:val="24"/>
          <w:szCs w:val="24"/>
          <w:lang w:val="kk-KZ"/>
        </w:rPr>
        <w:t>Басқару нормасы (мөлшері). Басқарудың қазіргі заманғы ұйымдастыру құрылымы.</w:t>
      </w:r>
    </w:p>
    <w:p w:rsidR="00084FE5" w:rsidRPr="008C45B0" w:rsidRDefault="00084FE5" w:rsidP="008C45B0">
      <w:pPr>
        <w:spacing w:after="0" w:line="240" w:lineRule="auto"/>
        <w:ind w:firstLine="567"/>
        <w:jc w:val="center"/>
        <w:rPr>
          <w:rFonts w:ascii="Times New Roman" w:hAnsi="Times New Roman"/>
          <w:b/>
          <w:bCs/>
          <w:sz w:val="24"/>
          <w:szCs w:val="24"/>
          <w:lang w:val="kk-KZ"/>
        </w:rPr>
      </w:pPr>
    </w:p>
    <w:p w:rsidR="00B33746" w:rsidRDefault="00B33746"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5- т</w:t>
      </w:r>
      <w:r w:rsidR="006611E2" w:rsidRPr="008C45B0">
        <w:rPr>
          <w:rFonts w:ascii="Times New Roman" w:hAnsi="Times New Roman"/>
          <w:b/>
          <w:bCs/>
          <w:sz w:val="24"/>
          <w:szCs w:val="24"/>
          <w:lang w:val="kk-KZ"/>
        </w:rPr>
        <w:t xml:space="preserve">ақырып:  </w:t>
      </w:r>
      <w:r w:rsidR="00084FE5" w:rsidRPr="008C45B0">
        <w:rPr>
          <w:rFonts w:ascii="Times New Roman" w:hAnsi="Times New Roman"/>
          <w:b/>
          <w:sz w:val="24"/>
          <w:szCs w:val="24"/>
          <w:lang w:val="kk-KZ"/>
        </w:rPr>
        <w:t>Басқарудың ұйымдастыру-құқықтық нысандары</w:t>
      </w: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8C45B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084FE5" w:rsidRPr="008C45B0" w:rsidRDefault="00084FE5" w:rsidP="00BC51A9">
      <w:pPr>
        <w:pStyle w:val="aa"/>
        <w:numPr>
          <w:ilvl w:val="0"/>
          <w:numId w:val="6"/>
        </w:numPr>
        <w:tabs>
          <w:tab w:val="left" w:pos="709"/>
          <w:tab w:val="left" w:pos="851"/>
        </w:tabs>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Рыноктық қарым-қатынас жағдайында шаруашылық қызметнің қазіргі заманғы түрлері. </w:t>
      </w:r>
    </w:p>
    <w:p w:rsidR="00084FE5" w:rsidRPr="008C45B0" w:rsidRDefault="00084FE5" w:rsidP="00BC51A9">
      <w:pPr>
        <w:pStyle w:val="aa"/>
        <w:numPr>
          <w:ilvl w:val="0"/>
          <w:numId w:val="6"/>
        </w:numPr>
        <w:tabs>
          <w:tab w:val="left" w:pos="709"/>
          <w:tab w:val="left" w:pos="851"/>
        </w:tabs>
        <w:spacing w:after="0" w:line="240" w:lineRule="auto"/>
        <w:ind w:left="0" w:firstLine="567"/>
        <w:contextualSpacing w:val="0"/>
        <w:jc w:val="both"/>
        <w:rPr>
          <w:rFonts w:ascii="Times New Roman" w:hAnsi="Times New Roman"/>
          <w:bCs/>
          <w:i/>
          <w:spacing w:val="-3"/>
          <w:sz w:val="24"/>
          <w:szCs w:val="24"/>
          <w:lang w:val="kk-KZ"/>
        </w:rPr>
      </w:pPr>
      <w:r w:rsidRPr="008C45B0">
        <w:rPr>
          <w:rFonts w:ascii="Times New Roman" w:hAnsi="Times New Roman"/>
          <w:i/>
          <w:sz w:val="24"/>
          <w:szCs w:val="24"/>
          <w:lang w:val="kk-KZ"/>
        </w:rPr>
        <w:t xml:space="preserve">Кәсіпорындарды әртүрлі ұйымдастыру-құқықтық белгілері. Бойынша классификациялау. </w:t>
      </w:r>
    </w:p>
    <w:p w:rsidR="006611E2" w:rsidRPr="008C45B0" w:rsidRDefault="00084FE5" w:rsidP="00BC51A9">
      <w:pPr>
        <w:pStyle w:val="aa"/>
        <w:numPr>
          <w:ilvl w:val="0"/>
          <w:numId w:val="6"/>
        </w:numPr>
        <w:tabs>
          <w:tab w:val="left" w:pos="709"/>
          <w:tab w:val="left" w:pos="851"/>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Қазақстан Республикасы азаматтық кодексі және ұйымдастыру құқықтық түрлері: мемлекеттік және қазыналық кәсіпорындр, коммерцялық емес ұйымдар, шаруашылық серіктестіктер мен акционерлік қоғамдар, өндірістік кооперативтер.</w:t>
      </w:r>
    </w:p>
    <w:p w:rsidR="00084FE5" w:rsidRPr="008C45B0" w:rsidRDefault="00084FE5" w:rsidP="008C45B0">
      <w:pPr>
        <w:spacing w:after="0" w:line="240" w:lineRule="auto"/>
        <w:ind w:firstLine="567"/>
        <w:jc w:val="center"/>
        <w:rPr>
          <w:rFonts w:ascii="Times New Roman" w:hAnsi="Times New Roman"/>
          <w:b/>
          <w:bCs/>
          <w:sz w:val="24"/>
          <w:szCs w:val="24"/>
          <w:lang w:val="kk-KZ"/>
        </w:rPr>
      </w:pPr>
    </w:p>
    <w:p w:rsidR="00DA3773" w:rsidRPr="008C45B0" w:rsidRDefault="00DA3773" w:rsidP="00B33746">
      <w:pPr>
        <w:tabs>
          <w:tab w:val="left" w:pos="851"/>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Диспут</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B33746">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B33746" w:rsidRPr="00084FE5" w:rsidRDefault="000E6B41" w:rsidP="00B33746">
      <w:pPr>
        <w:shd w:val="clear" w:color="auto" w:fill="FFFFFF"/>
        <w:autoSpaceDE w:val="0"/>
        <w:spacing w:after="0" w:line="240" w:lineRule="auto"/>
        <w:ind w:right="-118" w:firstLine="567"/>
        <w:jc w:val="both"/>
        <w:rPr>
          <w:rFonts w:ascii="Times New Roman" w:hAnsi="Times New Roman"/>
          <w:color w:val="000000"/>
          <w:sz w:val="24"/>
          <w:szCs w:val="24"/>
          <w:lang w:val="kk-KZ"/>
        </w:rPr>
      </w:pPr>
      <w:r>
        <w:rPr>
          <w:rFonts w:ascii="Times New Roman" w:hAnsi="Times New Roman"/>
          <w:b/>
          <w:sz w:val="24"/>
          <w:szCs w:val="24"/>
          <w:lang w:val="kk-KZ"/>
        </w:rPr>
        <w:lastRenderedPageBreak/>
        <w:t>Қысқаша түсініктер:</w:t>
      </w:r>
      <w:r w:rsidR="00B33746" w:rsidRPr="00B33746">
        <w:rPr>
          <w:rFonts w:ascii="Times New Roman" w:hAnsi="Times New Roman"/>
          <w:color w:val="000000"/>
          <w:sz w:val="24"/>
          <w:szCs w:val="24"/>
          <w:lang w:val="kk-KZ"/>
        </w:rPr>
        <w:t xml:space="preserve"> </w:t>
      </w:r>
      <w:r w:rsidR="00B33746" w:rsidRPr="00084FE5">
        <w:rPr>
          <w:rFonts w:ascii="Times New Roman" w:hAnsi="Times New Roman"/>
          <w:color w:val="000000"/>
          <w:sz w:val="24"/>
          <w:szCs w:val="24"/>
          <w:lang w:val="kk-KZ"/>
        </w:rPr>
        <w:t>Кәсіпорын – нарықтың ерекшеленген субъектісі, оның өндірістік және қаражаттық дербестігіне иелігі бар және басқада нормативтік құжаттармен бекітілген.</w:t>
      </w:r>
    </w:p>
    <w:p w:rsidR="00B33746" w:rsidRPr="00084FE5" w:rsidRDefault="00B33746" w:rsidP="00B33746">
      <w:pPr>
        <w:shd w:val="clear" w:color="auto" w:fill="FFFFFF"/>
        <w:autoSpaceDE w:val="0"/>
        <w:spacing w:after="0" w:line="240" w:lineRule="auto"/>
        <w:ind w:right="-118" w:firstLine="567"/>
        <w:jc w:val="both"/>
        <w:rPr>
          <w:rFonts w:ascii="Times New Roman" w:hAnsi="Times New Roman"/>
          <w:color w:val="000000"/>
          <w:sz w:val="24"/>
          <w:szCs w:val="24"/>
          <w:lang w:val="kk-KZ"/>
        </w:rPr>
      </w:pPr>
      <w:r w:rsidRPr="00084FE5">
        <w:rPr>
          <w:rFonts w:ascii="Times New Roman" w:hAnsi="Times New Roman"/>
          <w:color w:val="000000"/>
          <w:sz w:val="24"/>
          <w:szCs w:val="24"/>
          <w:lang w:val="kk-KZ"/>
        </w:rPr>
        <w:t>Кәсіпорын – қоғамдық меншік қатынастары жүйесіндегі өндіріс-құрал-жабдықтары мен жұмыс күшінің іс әрекетін ұштастыратын буын.</w:t>
      </w:r>
    </w:p>
    <w:p w:rsidR="00B33746" w:rsidRPr="00084FE5" w:rsidRDefault="00B33746" w:rsidP="00B33746">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084FE5">
        <w:rPr>
          <w:rFonts w:ascii="Times New Roman" w:hAnsi="Times New Roman"/>
          <w:noProof/>
          <w:color w:val="000000"/>
          <w:sz w:val="24"/>
          <w:szCs w:val="24"/>
          <w:lang w:val="kk-KZ"/>
        </w:rPr>
        <w:t>Корпорация - әдетте кәсіпкер меншік иесі мен меншіктен бөлек, қаржылық жауапкершілігі де шектеулі болатын акционерлік меншік негізіндегі кәсіпкерліктің ұйымдық формасы.</w:t>
      </w:r>
    </w:p>
    <w:p w:rsidR="000E6B41" w:rsidRDefault="00B33746"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r w:rsidRPr="00084FE5">
        <w:rPr>
          <w:rFonts w:ascii="Times New Roman" w:hAnsi="Times New Roman"/>
          <w:color w:val="000000"/>
          <w:sz w:val="24"/>
          <w:szCs w:val="24"/>
          <w:lang w:val="kk-KZ"/>
        </w:rPr>
        <w:t>Акционерлік қоғам (АҚ) –кәсіпорын түрі, жарғылық қоры акция шығарып, оны сату арқылы салымдарын біріктіру нәтижесінде құрылады. АҚ мүшелері өз салымдарының көлемінде жауапкершілікте болады</w:t>
      </w:r>
    </w:p>
    <w:p w:rsidR="000E6B41" w:rsidRDefault="000E6B41" w:rsidP="00B33746">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33746" w:rsidRPr="00403D7B" w:rsidRDefault="00B33746" w:rsidP="00403D7B">
      <w:pPr>
        <w:shd w:val="clear" w:color="auto" w:fill="FFFFFF"/>
        <w:tabs>
          <w:tab w:val="left" w:pos="698"/>
          <w:tab w:val="left" w:pos="851"/>
          <w:tab w:val="left" w:pos="993"/>
        </w:tabs>
        <w:spacing w:after="0" w:line="240" w:lineRule="auto"/>
        <w:ind w:firstLine="567"/>
        <w:jc w:val="both"/>
        <w:rPr>
          <w:rFonts w:ascii="Times New Roman" w:hAnsi="Times New Roman"/>
          <w:b/>
          <w:sz w:val="24"/>
          <w:szCs w:val="24"/>
          <w:lang w:val="kk-KZ"/>
        </w:rPr>
      </w:pPr>
    </w:p>
    <w:p w:rsidR="00403D7B" w:rsidRPr="00403D7B" w:rsidRDefault="00403D7B" w:rsidP="00403D7B">
      <w:pPr>
        <w:spacing w:after="0" w:line="240" w:lineRule="auto"/>
        <w:ind w:firstLine="567"/>
        <w:jc w:val="both"/>
        <w:rPr>
          <w:rFonts w:ascii="Times New Roman" w:hAnsi="Times New Roman"/>
          <w:b/>
          <w:i/>
          <w:sz w:val="24"/>
          <w:szCs w:val="24"/>
          <w:lang w:val="kk-KZ"/>
        </w:rPr>
      </w:pPr>
      <w:r w:rsidRPr="00403D7B">
        <w:rPr>
          <w:rFonts w:ascii="Times New Roman" w:hAnsi="Times New Roman"/>
          <w:noProof/>
          <w:sz w:val="24"/>
          <w:szCs w:val="24"/>
        </w:rPr>
        <w:drawing>
          <wp:inline distT="0" distB="0" distL="0" distR="0" wp14:anchorId="309B699D" wp14:editId="552F7D68">
            <wp:extent cx="477520" cy="335280"/>
            <wp:effectExtent l="19050" t="0" r="0" b="0"/>
            <wp:docPr id="14" name="Рисунок 14" descr="j029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0293236"/>
                    <pic:cNvPicPr>
                      <a:picLocks noChangeAspect="1" noChangeArrowheads="1"/>
                    </pic:cNvPicPr>
                  </pic:nvPicPr>
                  <pic:blipFill>
                    <a:blip r:embed="rId9" cstate="print"/>
                    <a:srcRect/>
                    <a:stretch>
                      <a:fillRect/>
                    </a:stretch>
                  </pic:blipFill>
                  <pic:spPr bwMode="auto">
                    <a:xfrm>
                      <a:off x="0" y="0"/>
                      <a:ext cx="477520" cy="335280"/>
                    </a:xfrm>
                    <a:prstGeom prst="rect">
                      <a:avLst/>
                    </a:prstGeom>
                    <a:noFill/>
                    <a:ln w="9525">
                      <a:noFill/>
                      <a:miter lim="800000"/>
                      <a:headEnd/>
                      <a:tailEnd/>
                    </a:ln>
                  </pic:spPr>
                </pic:pic>
              </a:graphicData>
            </a:graphic>
          </wp:inline>
        </w:drawing>
      </w:r>
      <w:r w:rsidRPr="00403D7B">
        <w:rPr>
          <w:rFonts w:ascii="Times New Roman" w:hAnsi="Times New Roman"/>
          <w:sz w:val="24"/>
          <w:szCs w:val="24"/>
          <w:lang w:val="kk-KZ"/>
        </w:rPr>
        <w:t xml:space="preserve"> </w:t>
      </w:r>
      <w:r w:rsidRPr="00403D7B">
        <w:rPr>
          <w:rFonts w:ascii="Times New Roman" w:hAnsi="Times New Roman"/>
          <w:b/>
          <w:i/>
          <w:sz w:val="24"/>
          <w:szCs w:val="24"/>
          <w:lang w:val="kk-KZ"/>
        </w:rPr>
        <w:t xml:space="preserve">Басқарудың жаңа парадигмасы </w:t>
      </w:r>
    </w:p>
    <w:p w:rsidR="00403D7B" w:rsidRPr="00403D7B" w:rsidRDefault="00403D7B" w:rsidP="00403D7B">
      <w:pPr>
        <w:spacing w:after="0" w:line="240" w:lineRule="auto"/>
        <w:ind w:firstLine="567"/>
        <w:jc w:val="both"/>
        <w:rPr>
          <w:rFonts w:ascii="Times New Roman" w:hAnsi="Times New Roman"/>
          <w:sz w:val="24"/>
          <w:szCs w:val="24"/>
          <w:u w:val="single"/>
          <w:lang w:val="kk-KZ"/>
        </w:rPr>
      </w:pP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Қазіргі Қазақстанның ерекшеліктерінің бірі, ол қысқа уақыттың ішінде, Батыстың 100 жыл бойы өткелін бастан кешті.</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Отандық коммерциялық ұйымдардың типтік даму мысалын қарастырайық. Мысалы, фирма телекоммуникациялық бизнеспен айналыссын </w:t>
      </w:r>
      <w:r w:rsidRPr="00403D7B">
        <w:rPr>
          <w:rFonts w:ascii="Times New Roman" w:hAnsi="Times New Roman"/>
          <w:i/>
          <w:sz w:val="24"/>
          <w:szCs w:val="24"/>
          <w:lang w:val="kk-KZ"/>
        </w:rPr>
        <w:t>(бұл талдауды жасауды бизнес саласы маңызды рөл алмайды).</w:t>
      </w:r>
      <w:r w:rsidRPr="00403D7B">
        <w:rPr>
          <w:rFonts w:ascii="Times New Roman" w:hAnsi="Times New Roman"/>
          <w:sz w:val="24"/>
          <w:szCs w:val="24"/>
          <w:lang w:val="kk-KZ"/>
        </w:rPr>
        <w:t xml:space="preserve"> Фирма қызметінің алғашқы кезеңдерінде оның басшылары персоналдың жұмыстан кетуіне күмәнмен қарамады </w:t>
      </w:r>
      <w:r w:rsidRPr="00403D7B">
        <w:rPr>
          <w:rFonts w:ascii="Times New Roman" w:hAnsi="Times New Roman"/>
          <w:i/>
          <w:sz w:val="24"/>
          <w:szCs w:val="24"/>
          <w:lang w:val="kk-KZ"/>
        </w:rPr>
        <w:t>(дипломы бар және жоғарғы білікті мамандар саны сұраныстан басым келді).</w:t>
      </w:r>
      <w:r w:rsidRPr="00403D7B">
        <w:rPr>
          <w:rFonts w:ascii="Times New Roman" w:hAnsi="Times New Roman"/>
          <w:sz w:val="24"/>
          <w:szCs w:val="24"/>
          <w:lang w:val="kk-KZ"/>
        </w:rPr>
        <w:t xml:space="preserve"> Уақыт өте келе, кәсіпорын үшін үлкен ықыласқа ие, мамандар тобы айқындалды. Мұндай мамандарды көшеден табу қиынға соғады, тек бәсекелестерден өзіне тартып алмаса. Олардың жұмыстан кетуі </w:t>
      </w:r>
      <w:r w:rsidRPr="00403D7B">
        <w:rPr>
          <w:rFonts w:ascii="Times New Roman" w:hAnsi="Times New Roman"/>
          <w:i/>
          <w:sz w:val="24"/>
          <w:szCs w:val="24"/>
          <w:lang w:val="kk-KZ"/>
        </w:rPr>
        <w:t>(қандайда бір себеп болмасын)</w:t>
      </w:r>
      <w:r w:rsidRPr="00403D7B">
        <w:rPr>
          <w:rFonts w:ascii="Times New Roman" w:hAnsi="Times New Roman"/>
          <w:sz w:val="24"/>
          <w:szCs w:val="24"/>
          <w:lang w:val="kk-KZ"/>
        </w:rPr>
        <w:t xml:space="preserve"> фирма үшін ауыр өтеді, сондықтан оның басшылары оларды кәсіпорында қалдыру үшін қосымша ынталандыру көздерін іздей бастайды.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Соңында, ұйым, оның бірқатар қызметкерлерінің маңызды капиталға айналу дәрежесіне дейін дамыды. Бұл әмбебап кәсіпқойлар, оларды алмастыра салу мүмкін емес. Мұндай жұмысшыларды өзінде ұстап қалу үшін басшыда бірақ амал қалады – олардың өспелі қажеттіліктерін толық қанағаттандыру. Фирманы сақтап қалуда қосымша шаралардың бірі, бұл мамандарға қосалқы мамандар дайындау, бірақ бұл өте қымбатқа түсетін амал. Мұндай дайындықтарды жүргізу шаралары бәсекеге қабілеттілікті төмендетуге әкелуі мүмкін.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Сондықтан, шаруашылық құрылымы деңгейінде персоналды басқарудың жаңа концепциясына өту қажет. Оның мәні </w:t>
      </w:r>
      <w:r w:rsidRPr="00403D7B">
        <w:rPr>
          <w:rFonts w:ascii="Times New Roman" w:hAnsi="Times New Roman"/>
          <w:noProof/>
          <w:sz w:val="24"/>
          <w:szCs w:val="24"/>
          <w:lang w:val="kk-KZ"/>
        </w:rPr>
        <w:t>–</w:t>
      </w:r>
      <w:r w:rsidRPr="00403D7B">
        <w:rPr>
          <w:rFonts w:ascii="Times New Roman" w:hAnsi="Times New Roman"/>
          <w:sz w:val="24"/>
          <w:szCs w:val="24"/>
          <w:lang w:val="kk-KZ"/>
        </w:rPr>
        <w:t xml:space="preserve"> адамды менеджмент мүдделерінің маңызды объекті ретінде қарастыру. </w:t>
      </w:r>
      <w:r w:rsidRPr="00403D7B">
        <w:rPr>
          <w:rFonts w:ascii="Times New Roman" w:hAnsi="Times New Roman"/>
          <w:i/>
          <w:sz w:val="24"/>
          <w:szCs w:val="24"/>
          <w:lang w:val="kk-KZ"/>
        </w:rPr>
        <w:t>Мұнда басшылықтың негізгі міндеті</w:t>
      </w:r>
      <w:r w:rsidRPr="00403D7B">
        <w:rPr>
          <w:rFonts w:ascii="Times New Roman" w:hAnsi="Times New Roman"/>
          <w:sz w:val="24"/>
          <w:szCs w:val="24"/>
          <w:lang w:val="kk-KZ"/>
        </w:rPr>
        <w:t xml:space="preserve"> – персоналды басқару бойынша барлық қызметтің мақсаты ұйымның әрбір мүшесінің өспелі талаптары мен қажеттіліктерін жақсы деңгейде қанағаттандыру болып табылатын, кадрлық саясатты жүргізу.</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i/>
          <w:sz w:val="24"/>
          <w:szCs w:val="24"/>
          <w:lang w:val="kk-KZ"/>
        </w:rPr>
        <w:t>Персоналға деген мұндай көзқараста не өзгереді?</w:t>
      </w:r>
      <w:r w:rsidRPr="00403D7B">
        <w:rPr>
          <w:rFonts w:ascii="Times New Roman" w:hAnsi="Times New Roman"/>
          <w:sz w:val="24"/>
          <w:szCs w:val="24"/>
          <w:lang w:val="kk-KZ"/>
        </w:rPr>
        <w:t xml:space="preserve"> Ең алдымен есеп нүктесі, фирманың әрбір жұмысшысына деген көзқарас жүйесі.</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Осы уақытқа дейін кадрлардың маңыздылығы мен әрбір жұмысшысының әлеуетін ашу үшін қолайлы жағдайларды жасау туралы барлық талқылауларда ол фирма тарапынан басқарылатын объект ретінде қарыстырылды. Ал жаңа көзқарас адамды өзгермелі, бірақ </w:t>
      </w:r>
      <w:r w:rsidRPr="00403D7B">
        <w:rPr>
          <w:rFonts w:ascii="Times New Roman" w:hAnsi="Times New Roman"/>
          <w:sz w:val="24"/>
          <w:szCs w:val="24"/>
          <w:lang w:val="kk-KZ"/>
        </w:rPr>
        <w:lastRenderedPageBreak/>
        <w:t>кәсіпорынның басқарылмайтын айнымалысы ретінде қарастырады. Мұндай жағдайдағы менеджмент міндеті, тұлғаның даму заңдылықтарын танып және әрбір жұмысшының өспелі қажеттіліктерін бәсекелестерге қарағанда, тиімді жолдармен қамтамасыз ету бағдарламаларын жасау. Қанағаттандыратын табыс, мұндай қызметтің нәтижесі ретінде болады.</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Осылайша, ұйымдағы адамға деген көзқарас жүйесі өзгереді: </w:t>
      </w:r>
      <w:r w:rsidRPr="00403D7B">
        <w:rPr>
          <w:rFonts w:ascii="Times New Roman" w:hAnsi="Times New Roman"/>
          <w:i/>
          <w:sz w:val="24"/>
          <w:szCs w:val="24"/>
          <w:lang w:val="kk-KZ"/>
        </w:rPr>
        <w:t>бірінші - кәсіпорын адамды танып білу, екінші - жеке қызметшінің қажеттіліктерін тиімді әдіспен қанағаттандыруға бағытталған, әрекет бағдарламасын жасау.</w:t>
      </w:r>
      <w:r w:rsidRPr="00403D7B">
        <w:rPr>
          <w:rFonts w:ascii="Times New Roman" w:hAnsi="Times New Roman"/>
          <w:sz w:val="24"/>
          <w:szCs w:val="24"/>
          <w:lang w:val="kk-KZ"/>
        </w:rPr>
        <w:t xml:space="preserve"> Мұндай қызметтің соңғы нәтижесі, кәсіпорын ұжымының әрбір мүшесінің өз кезегінде, жақсы жұмыс істеуге талпынысы.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i/>
          <w:sz w:val="24"/>
          <w:szCs w:val="24"/>
          <w:lang w:val="kk-KZ"/>
        </w:rPr>
        <w:t>Жаңадан жұмыс істеуге біз қаншалықты дайынбыз?</w:t>
      </w:r>
      <w:r w:rsidRPr="00403D7B">
        <w:rPr>
          <w:rFonts w:ascii="Times New Roman" w:hAnsi="Times New Roman"/>
          <w:sz w:val="24"/>
          <w:szCs w:val="24"/>
          <w:lang w:val="kk-KZ"/>
        </w:rPr>
        <w:t xml:space="preserve"> Персоналды басқаруға мұндай көзқарас, әдетте, көптеген құралдарды талап етеді. Мұндай құралдардың бірі өзіндік менеджменттің болуына ешкім дау келтірмес, оның рөлі әліге дейін толық бағаланбауда.</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Бастамасында өзіндік менеджмент басқару еңбегін ғылыми ұйымдастырумен байланысты бөлім ретінде қарастырылады. Соңғы уақытта, ол білімнің жеке облысы ретінде бөлінуде.</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Қарастырылып отырған көзқарас тұрғысынан өзіндік менеджмент, кәсіпорын жұмысшыларын танып білудің тиімді құралдарымен менеджментті қамтамасыз ететін, маңызды бөлігі бола алады.</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Қазақстанда персоналмен жұмыстың ұсынылып отырған моделімен жұмыс тәжірибесін кездестіру қиын. Жапондықтар қолданылатын менеджмент ерекшеліктерімен алғаш рет американдықтар таныса бастағанда, бұл </w:t>
      </w:r>
      <w:r w:rsidRPr="00403D7B">
        <w:rPr>
          <w:rFonts w:ascii="Times New Roman" w:hAnsi="Times New Roman"/>
          <w:i/>
          <w:sz w:val="24"/>
          <w:szCs w:val="24"/>
          <w:lang w:val="kk-KZ"/>
        </w:rPr>
        <w:t>«жаңалықтардың»</w:t>
      </w:r>
      <w:r w:rsidRPr="00403D7B">
        <w:rPr>
          <w:rFonts w:ascii="Times New Roman" w:hAnsi="Times New Roman"/>
          <w:sz w:val="24"/>
          <w:szCs w:val="24"/>
          <w:lang w:val="kk-KZ"/>
        </w:rPr>
        <w:t xml:space="preserve"> американың авторларының ескі оқулықтарында көрініс тапқанын аңғарғанда, қайран қалғандығын ескертеміз. Жапондықтардың тәжірибесінде американдықтардың енді жазып жатқандарын жүзеге асыруы, қайран қалатын жәйт емес пе. </w:t>
      </w:r>
    </w:p>
    <w:p w:rsidR="00433A19" w:rsidRDefault="00433A19" w:rsidP="00433A19">
      <w:pPr>
        <w:spacing w:after="0" w:line="240" w:lineRule="auto"/>
        <w:ind w:firstLine="567"/>
        <w:jc w:val="both"/>
        <w:rPr>
          <w:rFonts w:ascii="Times New Roman" w:hAnsi="Times New Roman"/>
          <w:b/>
          <w:i/>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Директордың қабылдауында орта жасқа келген үш азамат отыр және кіруге рұқсат алу үшін ұзақ уақыт күтті. Сағат кешкі 18</w:t>
      </w:r>
      <w:r w:rsidRPr="00433A19">
        <w:rPr>
          <w:rFonts w:ascii="Times New Roman" w:hAnsi="Times New Roman"/>
          <w:sz w:val="24"/>
          <w:szCs w:val="24"/>
          <w:vertAlign w:val="superscript"/>
          <w:lang w:val="kk-KZ"/>
        </w:rPr>
        <w:t>00</w:t>
      </w:r>
      <w:r w:rsidRPr="00433A19">
        <w:rPr>
          <w:rFonts w:ascii="Times New Roman" w:hAnsi="Times New Roman"/>
          <w:sz w:val="24"/>
          <w:szCs w:val="24"/>
          <w:lang w:val="kk-KZ"/>
        </w:rPr>
        <w:t>. Директордың қолы әлі босаған жоқ. 20 минуттан кейін өндірістік бірлестіктің басқа басшысы келді де, кабинетке кіріп кетті. 30 минуттан кейін директор келушілерден кешірім сұрау үшін кабинетінен шығады.  Күтіп отырған келушілердің арасындағы ең жасы үлкен адам: «Жеке мәселелер бойынша қабылдау 17</w:t>
      </w:r>
      <w:r w:rsidRPr="00433A19">
        <w:rPr>
          <w:rFonts w:ascii="Times New Roman" w:hAnsi="Times New Roman"/>
          <w:sz w:val="24"/>
          <w:szCs w:val="24"/>
          <w:vertAlign w:val="superscript"/>
          <w:lang w:val="kk-KZ"/>
        </w:rPr>
        <w:t>30</w:t>
      </w:r>
      <w:r w:rsidRPr="00433A19">
        <w:rPr>
          <w:rFonts w:ascii="Times New Roman" w:hAnsi="Times New Roman"/>
          <w:sz w:val="24"/>
          <w:szCs w:val="24"/>
          <w:lang w:val="kk-KZ"/>
        </w:rPr>
        <w:t>-дан 18</w:t>
      </w:r>
      <w:r w:rsidRPr="00433A19">
        <w:rPr>
          <w:rFonts w:ascii="Times New Roman" w:hAnsi="Times New Roman"/>
          <w:sz w:val="24"/>
          <w:szCs w:val="24"/>
          <w:vertAlign w:val="superscript"/>
          <w:lang w:val="kk-KZ"/>
        </w:rPr>
        <w:t>30</w:t>
      </w:r>
      <w:r w:rsidRPr="00433A19">
        <w:rPr>
          <w:rFonts w:ascii="Times New Roman" w:hAnsi="Times New Roman"/>
          <w:sz w:val="24"/>
          <w:szCs w:val="24"/>
          <w:lang w:val="kk-KZ"/>
        </w:rPr>
        <w:t>-ға дейін» деген жұмыс кестесі жазылған тақтайшаны көрсетеді.</w:t>
      </w:r>
    </w:p>
    <w:p w:rsidR="00433A19" w:rsidRPr="00433A19" w:rsidRDefault="00433A19" w:rsidP="00433A19">
      <w:pPr>
        <w:spacing w:after="0" w:line="240" w:lineRule="auto"/>
        <w:ind w:firstLine="567"/>
        <w:jc w:val="both"/>
        <w:rPr>
          <w:rFonts w:ascii="Times New Roman" w:hAnsi="Times New Roman"/>
          <w:i/>
          <w:sz w:val="24"/>
          <w:szCs w:val="24"/>
        </w:rPr>
      </w:pPr>
      <w:r w:rsidRPr="00433A19">
        <w:rPr>
          <w:rFonts w:ascii="Times New Roman" w:hAnsi="Times New Roman"/>
          <w:i/>
          <w:sz w:val="24"/>
          <w:szCs w:val="24"/>
          <w:lang w:val="kk-KZ"/>
        </w:rPr>
        <w:t>Сіз директордың орнында болсаңыз не істер едіңіз</w:t>
      </w:r>
      <w:r w:rsidRPr="00433A19">
        <w:rPr>
          <w:rFonts w:ascii="Times New Roman" w:hAnsi="Times New Roman"/>
          <w:i/>
          <w:sz w:val="24"/>
          <w:szCs w:val="24"/>
        </w:rPr>
        <w:t>?</w:t>
      </w:r>
    </w:p>
    <w:p w:rsidR="00433A19" w:rsidRPr="00433A19" w:rsidRDefault="00433A19" w:rsidP="00433A19">
      <w:pPr>
        <w:spacing w:after="0" w:line="240" w:lineRule="auto"/>
        <w:ind w:firstLine="567"/>
        <w:jc w:val="both"/>
        <w:rPr>
          <w:rFonts w:ascii="Times New Roman" w:hAnsi="Times New Roman"/>
          <w:b/>
          <w:i/>
          <w:sz w:val="24"/>
          <w:szCs w:val="24"/>
        </w:rPr>
      </w:pPr>
    </w:p>
    <w:p w:rsidR="00433A19" w:rsidRPr="00433A19" w:rsidRDefault="00433A19" w:rsidP="00433A19">
      <w:pPr>
        <w:spacing w:after="0" w:line="240" w:lineRule="auto"/>
        <w:ind w:firstLine="567"/>
        <w:jc w:val="both"/>
        <w:rPr>
          <w:rFonts w:ascii="Times New Roman" w:hAnsi="Times New Roman"/>
          <w:b/>
          <w:i/>
          <w:sz w:val="24"/>
          <w:szCs w:val="24"/>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Сіздің тікелей басшыңыз, сізді елемей, сіздің жауапты ісіңізді атқарып жатқан қоластындағыларыңызға тапсырма береді. Сіз және сіздің басшыңыз өздеріңіздің тапсырмаларыңызды кейінге шегеруге болмайды деп есептейсіздер.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 xml:space="preserve">Сіз үшін ең тиімді шешімнің бірін таңдаңыз: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а) бастықтың тапсырмасымен дауласпай, субординациялық қызметті қатаң сақтай отырып, жұмысшыларыма жасалып жатқан істі тоқтатуды ұсынамын;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ә) бастықтың мен үшін қаншалық беделді екеніне барлығы байланысты;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б) менің келісімімсіз оған тапсырылған жұмысты алдағы уақытта осы сияқты жағдай болса бастықтың тапсырмасымен келіспейтіндігімді жұмысшыларыма білдіремін;</w:t>
      </w:r>
    </w:p>
    <w:p w:rsidR="00433A19" w:rsidRPr="00433A19" w:rsidRDefault="00433A19" w:rsidP="00433A19">
      <w:pPr>
        <w:spacing w:after="0" w:line="240" w:lineRule="auto"/>
        <w:rPr>
          <w:rFonts w:ascii="Times New Roman" w:hAnsi="Times New Roman"/>
          <w:sz w:val="24"/>
          <w:szCs w:val="24"/>
          <w:lang w:val="kk-KZ"/>
        </w:rPr>
      </w:pPr>
      <w:r w:rsidRPr="00433A19">
        <w:rPr>
          <w:rFonts w:ascii="Times New Roman" w:hAnsi="Times New Roman"/>
          <w:sz w:val="24"/>
          <w:szCs w:val="24"/>
          <w:lang w:val="kk-KZ"/>
        </w:rPr>
        <w:t>в) істі қызықтыру үшін жұмысшыларыма басталған істі жалғастыруды ұсынамын.</w:t>
      </w:r>
    </w:p>
    <w:p w:rsidR="00433A19" w:rsidRDefault="00433A19"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851"/>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i/>
          <w:sz w:val="24"/>
          <w:szCs w:val="24"/>
          <w:lang w:val="kk-KZ"/>
        </w:rPr>
      </w:pPr>
    </w:p>
    <w:p w:rsidR="00DD11C6" w:rsidRPr="008C45B0" w:rsidRDefault="00DD11C6" w:rsidP="00B33746">
      <w:pPr>
        <w:tabs>
          <w:tab w:val="left" w:pos="851"/>
        </w:tabs>
        <w:spacing w:after="0" w:line="240" w:lineRule="auto"/>
        <w:ind w:firstLine="567"/>
        <w:rPr>
          <w:rFonts w:ascii="Times New Roman" w:hAnsi="Times New Roman"/>
          <w:lang w:val="kk-KZ"/>
        </w:rPr>
      </w:pPr>
      <w:r w:rsidRPr="008C45B0">
        <w:rPr>
          <w:rFonts w:ascii="Times New Roman" w:hAnsi="Times New Roman"/>
          <w:b/>
          <w:sz w:val="24"/>
          <w:szCs w:val="24"/>
          <w:lang w:val="kk-KZ"/>
        </w:rPr>
        <w:lastRenderedPageBreak/>
        <w:t>БАӨЖ тапсырмасы:</w:t>
      </w:r>
      <w:r w:rsidR="008C45B0" w:rsidRPr="008C45B0">
        <w:rPr>
          <w:rFonts w:ascii="Times New Roman" w:hAnsi="Times New Roman"/>
          <w:lang w:val="kk-KZ"/>
        </w:rPr>
        <w:t xml:space="preserve"> Тақырып  бойынша тесттер құрастыру</w:t>
      </w:r>
    </w:p>
    <w:p w:rsidR="008C45B0" w:rsidRPr="008C45B0" w:rsidRDefault="008C45B0" w:rsidP="00B33746">
      <w:pPr>
        <w:tabs>
          <w:tab w:val="left" w:pos="851"/>
        </w:tabs>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Білім алушының алған ақпараттарды нақты үлгіде (сұрақтар, тест және жауаптар) салыстыру жолымен игеруі бойынша жұмысы. Білім алушы тест сұрақтарын және оған жауаптарды да өзі құрастыруы тиіс. Тесттер күрделілігі бойынша әртүрлі деңгейде бола алады және мұнда білім алушыға еркіндік беруі қажет. Негізгі талап тест бойынша материалдар тақырып шеңберінде болуы тиіс</w:t>
      </w:r>
      <w:r w:rsidRPr="008C45B0">
        <w:rPr>
          <w:rFonts w:ascii="Times New Roman" w:hAnsi="Times New Roman"/>
          <w:lang w:val="kk-KZ"/>
        </w:rPr>
        <w:t>.</w:t>
      </w:r>
      <w:r w:rsidRPr="008C45B0">
        <w:rPr>
          <w:rFonts w:ascii="Times New Roman" w:hAnsi="Times New Roman"/>
          <w:i/>
          <w:lang w:val="kk-KZ"/>
        </w:rPr>
        <w:t xml:space="preserve"> Тапсырма жазбаша түрде дәріс конспекті дәптеріне жазылады.</w:t>
      </w:r>
    </w:p>
    <w:p w:rsidR="00B33746" w:rsidRDefault="00B33746" w:rsidP="00B33746">
      <w:pPr>
        <w:tabs>
          <w:tab w:val="left" w:pos="851"/>
        </w:tabs>
        <w:spacing w:after="0" w:line="240" w:lineRule="auto"/>
        <w:ind w:firstLine="567"/>
        <w:rPr>
          <w:rFonts w:ascii="Times New Roman" w:hAnsi="Times New Roman"/>
          <w:b/>
          <w:bCs/>
          <w:sz w:val="24"/>
          <w:szCs w:val="24"/>
          <w:lang w:val="kk-KZ"/>
        </w:rPr>
      </w:pPr>
    </w:p>
    <w:p w:rsidR="00DD11C6" w:rsidRPr="008C45B0" w:rsidRDefault="00DD11C6" w:rsidP="00B33746">
      <w:pPr>
        <w:tabs>
          <w:tab w:val="left" w:pos="851"/>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084FE5" w:rsidRPr="008C45B0" w:rsidRDefault="00084FE5" w:rsidP="00B33746">
      <w:pPr>
        <w:tabs>
          <w:tab w:val="left" w:pos="851"/>
        </w:tabs>
        <w:spacing w:after="0" w:line="240" w:lineRule="auto"/>
        <w:ind w:firstLine="567"/>
        <w:jc w:val="both"/>
        <w:rPr>
          <w:rFonts w:ascii="Times New Roman" w:hAnsi="Times New Roman"/>
          <w:b/>
          <w:bCs/>
          <w:sz w:val="24"/>
          <w:szCs w:val="24"/>
          <w:lang w:val="kk-KZ"/>
        </w:rPr>
      </w:pPr>
      <w:r w:rsidRPr="008C45B0">
        <w:rPr>
          <w:rFonts w:ascii="Times New Roman" w:hAnsi="Times New Roman"/>
          <w:i/>
          <w:sz w:val="24"/>
          <w:szCs w:val="24"/>
          <w:lang w:val="kk-KZ"/>
        </w:rPr>
        <w:t>Қазақстан Республикасы азаматтық кодексі және ұйымдастыру құқықтық түрлері: мемлекеттік және қазыналық кәсіпорындр, коммерцялық емес ұйымдар, шаруашылық серіктестіктер мен акционерлік қоғамдар, өндірістік кооперативтер</w:t>
      </w:r>
    </w:p>
    <w:p w:rsidR="00084FE5" w:rsidRPr="008C45B0" w:rsidRDefault="00084FE5" w:rsidP="008C45B0">
      <w:pPr>
        <w:spacing w:after="0" w:line="240" w:lineRule="auto"/>
        <w:ind w:firstLine="567"/>
        <w:jc w:val="center"/>
        <w:rPr>
          <w:rFonts w:ascii="Times New Roman" w:hAnsi="Times New Roman"/>
          <w:b/>
          <w:bCs/>
          <w:sz w:val="24"/>
          <w:szCs w:val="24"/>
          <w:lang w:val="kk-KZ"/>
        </w:rPr>
      </w:pPr>
    </w:p>
    <w:p w:rsidR="00084FE5" w:rsidRPr="008C45B0" w:rsidRDefault="00084FE5"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6- т</w:t>
      </w:r>
      <w:r w:rsidR="006611E2" w:rsidRPr="008C45B0">
        <w:rPr>
          <w:rFonts w:ascii="Times New Roman" w:hAnsi="Times New Roman"/>
          <w:b/>
          <w:bCs/>
          <w:sz w:val="24"/>
          <w:szCs w:val="24"/>
          <w:lang w:val="kk-KZ"/>
        </w:rPr>
        <w:t xml:space="preserve">ақырып:  </w:t>
      </w:r>
      <w:r w:rsidR="00084FE5" w:rsidRPr="008C45B0">
        <w:rPr>
          <w:rFonts w:ascii="Times New Roman" w:hAnsi="Times New Roman"/>
          <w:b/>
          <w:sz w:val="24"/>
          <w:szCs w:val="24"/>
          <w:lang w:val="kk-KZ"/>
        </w:rPr>
        <w:t>Әрекеттестікті ұйымдастыру және өкілеттіліктер</w:t>
      </w: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8C45B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084FE5" w:rsidRPr="008C45B0" w:rsidRDefault="00084FE5" w:rsidP="00BC51A9">
      <w:pPr>
        <w:pStyle w:val="aa"/>
        <w:numPr>
          <w:ilvl w:val="0"/>
          <w:numId w:val="7"/>
        </w:numPr>
        <w:spacing w:after="0" w:line="240" w:lineRule="auto"/>
        <w:contextualSpacing w:val="0"/>
        <w:jc w:val="both"/>
        <w:rPr>
          <w:rFonts w:ascii="Times New Roman" w:hAnsi="Times New Roman"/>
          <w:i/>
          <w:sz w:val="24"/>
          <w:szCs w:val="24"/>
          <w:lang w:val="kk-KZ"/>
        </w:rPr>
      </w:pPr>
      <w:r w:rsidRPr="008C45B0">
        <w:rPr>
          <w:rFonts w:ascii="Times New Roman" w:hAnsi="Times New Roman"/>
          <w:i/>
          <w:sz w:val="24"/>
          <w:szCs w:val="24"/>
          <w:lang w:val="kk-KZ"/>
        </w:rPr>
        <w:t>Делегирлеу, өкілеттіліктер және жауапкершілік.</w:t>
      </w:r>
    </w:p>
    <w:p w:rsidR="006611E2" w:rsidRPr="008C45B0" w:rsidRDefault="00084FE5" w:rsidP="00BC51A9">
      <w:pPr>
        <w:pStyle w:val="aa"/>
        <w:numPr>
          <w:ilvl w:val="0"/>
          <w:numId w:val="7"/>
        </w:numPr>
        <w:spacing w:after="0" w:line="240" w:lineRule="auto"/>
        <w:jc w:val="both"/>
        <w:rPr>
          <w:rFonts w:ascii="Times New Roman" w:hAnsi="Times New Roman"/>
          <w:i/>
          <w:sz w:val="24"/>
          <w:szCs w:val="24"/>
          <w:lang w:val="kk-KZ"/>
        </w:rPr>
      </w:pPr>
      <w:r w:rsidRPr="008C45B0">
        <w:rPr>
          <w:rFonts w:ascii="Times New Roman" w:hAnsi="Times New Roman"/>
          <w:i/>
          <w:sz w:val="24"/>
          <w:szCs w:val="24"/>
          <w:lang w:val="kk-KZ"/>
        </w:rPr>
        <w:t>Өкілеттілікті делегирлеу және жауапкершілік.</w:t>
      </w:r>
    </w:p>
    <w:p w:rsidR="00084FE5" w:rsidRPr="008C45B0" w:rsidRDefault="00084FE5" w:rsidP="00BC51A9">
      <w:pPr>
        <w:pStyle w:val="aa"/>
        <w:numPr>
          <w:ilvl w:val="0"/>
          <w:numId w:val="7"/>
        </w:numPr>
        <w:spacing w:after="0" w:line="240" w:lineRule="auto"/>
        <w:jc w:val="both"/>
        <w:rPr>
          <w:rFonts w:ascii="Times New Roman" w:hAnsi="Times New Roman"/>
          <w:b/>
          <w:bCs/>
          <w:i/>
          <w:sz w:val="24"/>
          <w:szCs w:val="24"/>
          <w:lang w:val="kk-KZ"/>
        </w:rPr>
      </w:pPr>
      <w:r w:rsidRPr="008C45B0">
        <w:rPr>
          <w:rFonts w:ascii="Times New Roman" w:hAnsi="Times New Roman"/>
          <w:i/>
          <w:sz w:val="24"/>
          <w:szCs w:val="24"/>
          <w:lang w:val="kk-KZ"/>
        </w:rPr>
        <w:t xml:space="preserve">Өкілеттілікті делегирлеу және менеджмент жүйесінде жауапкершілікті бөлу. </w:t>
      </w:r>
    </w:p>
    <w:p w:rsidR="00084FE5" w:rsidRPr="008C45B0" w:rsidRDefault="00084FE5" w:rsidP="00BC51A9">
      <w:pPr>
        <w:pStyle w:val="aa"/>
        <w:numPr>
          <w:ilvl w:val="0"/>
          <w:numId w:val="7"/>
        </w:numPr>
        <w:spacing w:after="0" w:line="240" w:lineRule="auto"/>
        <w:jc w:val="both"/>
        <w:rPr>
          <w:rFonts w:ascii="Times New Roman" w:hAnsi="Times New Roman"/>
          <w:b/>
          <w:bCs/>
          <w:i/>
          <w:sz w:val="24"/>
          <w:szCs w:val="24"/>
          <w:lang w:val="kk-KZ"/>
        </w:rPr>
      </w:pPr>
      <w:r w:rsidRPr="008C45B0">
        <w:rPr>
          <w:rFonts w:ascii="Times New Roman" w:hAnsi="Times New Roman"/>
          <w:i/>
          <w:sz w:val="24"/>
          <w:szCs w:val="24"/>
          <w:lang w:val="kk-KZ"/>
        </w:rPr>
        <w:t xml:space="preserve">Ұйымдық өкілеттіліктер. </w:t>
      </w:r>
    </w:p>
    <w:p w:rsidR="00084FE5" w:rsidRPr="008C45B0" w:rsidRDefault="00084FE5" w:rsidP="00BC51A9">
      <w:pPr>
        <w:pStyle w:val="aa"/>
        <w:numPr>
          <w:ilvl w:val="0"/>
          <w:numId w:val="7"/>
        </w:numPr>
        <w:spacing w:after="0" w:line="240" w:lineRule="auto"/>
        <w:jc w:val="both"/>
        <w:rPr>
          <w:rFonts w:ascii="Times New Roman" w:hAnsi="Times New Roman"/>
          <w:b/>
          <w:bCs/>
          <w:i/>
          <w:sz w:val="24"/>
          <w:szCs w:val="24"/>
          <w:lang w:val="kk-KZ"/>
        </w:rPr>
      </w:pPr>
      <w:r w:rsidRPr="008C45B0">
        <w:rPr>
          <w:rFonts w:ascii="Times New Roman" w:hAnsi="Times New Roman"/>
          <w:i/>
          <w:sz w:val="24"/>
          <w:szCs w:val="24"/>
          <w:lang w:val="kk-KZ"/>
        </w:rPr>
        <w:t xml:space="preserve">Өкілеттілік шектері. </w:t>
      </w:r>
    </w:p>
    <w:p w:rsidR="00084FE5" w:rsidRPr="008C45B0" w:rsidRDefault="00084FE5" w:rsidP="00BC51A9">
      <w:pPr>
        <w:pStyle w:val="aa"/>
        <w:numPr>
          <w:ilvl w:val="0"/>
          <w:numId w:val="7"/>
        </w:numPr>
        <w:spacing w:after="0" w:line="240" w:lineRule="auto"/>
        <w:jc w:val="both"/>
        <w:rPr>
          <w:rFonts w:ascii="Times New Roman" w:hAnsi="Times New Roman"/>
          <w:b/>
          <w:bCs/>
          <w:i/>
          <w:sz w:val="24"/>
          <w:szCs w:val="24"/>
          <w:lang w:val="kk-KZ"/>
        </w:rPr>
      </w:pPr>
      <w:r w:rsidRPr="008C45B0">
        <w:rPr>
          <w:rFonts w:ascii="Times New Roman" w:hAnsi="Times New Roman"/>
          <w:i/>
          <w:sz w:val="24"/>
          <w:szCs w:val="24"/>
          <w:lang w:val="kk-KZ"/>
        </w:rPr>
        <w:t xml:space="preserve">Басқарудың деңгейлері мен функциялары бойынша өкілеттілік пен жауапкершілікті бөлу. </w:t>
      </w:r>
    </w:p>
    <w:p w:rsidR="00084FE5" w:rsidRPr="008C45B0" w:rsidRDefault="00084FE5" w:rsidP="00BC51A9">
      <w:pPr>
        <w:pStyle w:val="aa"/>
        <w:numPr>
          <w:ilvl w:val="0"/>
          <w:numId w:val="7"/>
        </w:numPr>
        <w:spacing w:after="0" w:line="240" w:lineRule="auto"/>
        <w:jc w:val="both"/>
        <w:rPr>
          <w:rFonts w:ascii="Times New Roman" w:hAnsi="Times New Roman"/>
          <w:b/>
          <w:bCs/>
          <w:i/>
          <w:sz w:val="24"/>
          <w:szCs w:val="24"/>
          <w:lang w:val="kk-KZ"/>
        </w:rPr>
      </w:pPr>
      <w:r w:rsidRPr="008C45B0">
        <w:rPr>
          <w:rFonts w:ascii="Times New Roman" w:hAnsi="Times New Roman"/>
          <w:i/>
          <w:sz w:val="24"/>
          <w:szCs w:val="24"/>
          <w:lang w:val="kk-KZ"/>
        </w:rPr>
        <w:t xml:space="preserve">Сызықты және аппаратты (штабты) өкілеттіліктер. Өкілеттіктер және билік. </w:t>
      </w:r>
    </w:p>
    <w:p w:rsidR="00084FE5" w:rsidRPr="008C45B0" w:rsidRDefault="00084FE5" w:rsidP="00BC51A9">
      <w:pPr>
        <w:pStyle w:val="aa"/>
        <w:numPr>
          <w:ilvl w:val="0"/>
          <w:numId w:val="7"/>
        </w:numPr>
        <w:spacing w:after="0" w:line="240" w:lineRule="auto"/>
        <w:jc w:val="both"/>
        <w:rPr>
          <w:rFonts w:ascii="Times New Roman" w:hAnsi="Times New Roman"/>
          <w:b/>
          <w:bCs/>
          <w:i/>
          <w:sz w:val="24"/>
          <w:szCs w:val="24"/>
          <w:lang w:val="kk-KZ"/>
        </w:rPr>
      </w:pPr>
      <w:r w:rsidRPr="008C45B0">
        <w:rPr>
          <w:rFonts w:ascii="Times New Roman" w:hAnsi="Times New Roman"/>
          <w:i/>
          <w:sz w:val="24"/>
          <w:szCs w:val="24"/>
          <w:lang w:val="kk-KZ"/>
        </w:rPr>
        <w:t>Орталықтандырылған және орталықтандырылмаған өкілеттіліктер.</w:t>
      </w:r>
    </w:p>
    <w:p w:rsidR="006611E2" w:rsidRPr="008C45B0" w:rsidRDefault="006611E2" w:rsidP="008C45B0">
      <w:pPr>
        <w:spacing w:after="0" w:line="240" w:lineRule="auto"/>
        <w:ind w:firstLine="747"/>
        <w:jc w:val="both"/>
        <w:rPr>
          <w:rFonts w:ascii="Times New Roman" w:hAnsi="Times New Roman"/>
          <w:i/>
          <w:sz w:val="24"/>
          <w:szCs w:val="24"/>
          <w:lang w:val="kk-KZ"/>
        </w:rPr>
      </w:pPr>
    </w:p>
    <w:p w:rsidR="00DA3773" w:rsidRPr="008C45B0" w:rsidRDefault="00DA3773" w:rsidP="00B33746">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Коучинг</w:t>
      </w:r>
    </w:p>
    <w:p w:rsidR="00DD11C6" w:rsidRPr="008C45B0" w:rsidRDefault="00DD11C6" w:rsidP="00B33746">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B33746" w:rsidRDefault="00B33746"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33746" w:rsidRPr="00084FE5" w:rsidRDefault="000E6B41"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B33746" w:rsidRPr="00B33746">
        <w:rPr>
          <w:rFonts w:ascii="Times New Roman" w:hAnsi="Times New Roman"/>
          <w:noProof/>
          <w:color w:val="000000"/>
          <w:sz w:val="24"/>
          <w:szCs w:val="24"/>
          <w:lang w:val="kk-KZ"/>
        </w:rPr>
        <w:t xml:space="preserve"> </w:t>
      </w:r>
      <w:r w:rsidR="00B33746" w:rsidRPr="00084FE5">
        <w:rPr>
          <w:rFonts w:ascii="Times New Roman" w:hAnsi="Times New Roman"/>
          <w:noProof/>
          <w:color w:val="000000"/>
          <w:sz w:val="24"/>
          <w:szCs w:val="24"/>
          <w:lang w:val="kk-KZ"/>
        </w:rPr>
        <w:t>Ұйымдастыру - бұл оның мақсаттарына бірге жету үшін адамдарға тиімді жұмыс істеуге мүмкіндік беретін кәсіпорынның құрылымын құру процесі.</w:t>
      </w:r>
    </w:p>
    <w:p w:rsidR="00B33746" w:rsidRPr="00084FE5" w:rsidRDefault="00B33746"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Ұйым құрылымының іргелі аспектісі - жоғары өндірісті жұмыс істеушілердің төменгі деңгейімен байланыстыратын және міндеттерді бөлу мен үйлестіру мүмкіндігін қамтамасыз ететін өкілеттіктердің қарым-қатынастары.</w:t>
      </w:r>
    </w:p>
    <w:p w:rsidR="00B33746" w:rsidRPr="00084FE5" w:rsidRDefault="00B33746"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noProof/>
          <w:color w:val="000000"/>
          <w:sz w:val="24"/>
          <w:szCs w:val="24"/>
          <w:lang w:val="kk-KZ"/>
        </w:rPr>
        <w:t>Өкілеттіктер - ұйымның ресурсын пайдалану құқығын шектеу және кейбір қызметкерлердің күш-жігерін белгілі бір міндетті орындауға бағыттау болып табылады.</w:t>
      </w:r>
    </w:p>
    <w:p w:rsidR="00B33746" w:rsidRPr="00084FE5" w:rsidRDefault="00B33746"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Өкілдік шектері.</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Анықтамаға сәйкес екілдіктер ресурстарды қолданудың және адамдарға бұйрық берудің шектеулі қүқығы болып табылады. Ұйымның ішінде бүл шектер әдетте жазбаша мазмұндалған саясатпен, процедуралармен, ережелермен және міндеттік нұсқаулармен жүргізеді немесе бағынушыларға ауызша айтылады, сонымен қатар сыртқы ортаның факторларымен — заңдармен және мәдени құндылықтармен анықталады.</w:t>
      </w:r>
    </w:p>
    <w:p w:rsidR="00B33746" w:rsidRPr="00084FE5" w:rsidRDefault="00B33746" w:rsidP="00B33746">
      <w:pPr>
        <w:shd w:val="clear" w:color="auto" w:fill="FFFFFF"/>
        <w:autoSpaceDE w:val="0"/>
        <w:autoSpaceDN w:val="0"/>
        <w:adjustRightInd w:val="0"/>
        <w:spacing w:after="0" w:line="240" w:lineRule="auto"/>
        <w:ind w:firstLine="540"/>
        <w:jc w:val="both"/>
        <w:rPr>
          <w:rFonts w:ascii="Times New Roman" w:hAnsi="Times New Roman"/>
          <w:sz w:val="24"/>
          <w:szCs w:val="24"/>
          <w:lang w:val="kk-KZ"/>
        </w:rPr>
      </w:pPr>
      <w:r w:rsidRPr="00084FE5">
        <w:rPr>
          <w:rFonts w:ascii="Times New Roman" w:hAnsi="Times New Roman"/>
          <w:bCs/>
          <w:noProof/>
          <w:color w:val="000000"/>
          <w:sz w:val="24"/>
          <w:szCs w:val="24"/>
          <w:lang w:val="kk-KZ"/>
        </w:rPr>
        <w:t>Желілік өкілдіктер</w:t>
      </w:r>
      <w:r w:rsidRPr="00084FE5">
        <w:rPr>
          <w:rFonts w:ascii="Times New Roman" w:hAnsi="Times New Roman"/>
          <w:b/>
          <w:bCs/>
          <w:noProof/>
          <w:color w:val="000000"/>
          <w:sz w:val="24"/>
          <w:szCs w:val="24"/>
          <w:lang w:val="kk-KZ"/>
        </w:rPr>
        <w:t xml:space="preserve"> </w:t>
      </w:r>
      <w:r w:rsidRPr="00084FE5">
        <w:rPr>
          <w:rFonts w:ascii="Times New Roman" w:hAnsi="Times New Roman"/>
          <w:noProof/>
          <w:color w:val="000000"/>
          <w:sz w:val="24"/>
          <w:szCs w:val="24"/>
          <w:lang w:val="kk-KZ"/>
        </w:rPr>
        <w:t xml:space="preserve">- бұл бастықтан бағынушыға тікелей берілетін және басқа бағынушыларға (бас тарту қүңығынсыз) берілетін өкілдіктердің міндеттерді табыстауды </w:t>
      </w:r>
      <w:r w:rsidRPr="00084FE5">
        <w:rPr>
          <w:rFonts w:ascii="Times New Roman" w:hAnsi="Times New Roman"/>
          <w:noProof/>
          <w:color w:val="000000"/>
          <w:sz w:val="24"/>
          <w:szCs w:val="24"/>
          <w:lang w:val="kk-KZ"/>
        </w:rPr>
        <w:lastRenderedPageBreak/>
        <w:t xml:space="preserve">орындау үшін үйым ресурстарын </w:t>
      </w:r>
      <w:r>
        <w:rPr>
          <w:rFonts w:ascii="Times New Roman" w:hAnsi="Times New Roman"/>
          <w:noProof/>
          <w:color w:val="000000"/>
          <w:sz w:val="24"/>
          <w:szCs w:val="24"/>
          <w:lang w:val="kk-KZ"/>
        </w:rPr>
        <w:t>п</w:t>
      </w:r>
      <w:r w:rsidRPr="00084FE5">
        <w:rPr>
          <w:rFonts w:ascii="Times New Roman" w:hAnsi="Times New Roman"/>
          <w:noProof/>
          <w:color w:val="000000"/>
          <w:sz w:val="24"/>
          <w:szCs w:val="24"/>
          <w:lang w:val="kk-KZ"/>
        </w:rPr>
        <w:t>айдалану құқығы. Желілік өкілдіктің нәтижесі командалар алқасы болып табылады.</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4"/>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4"/>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4"/>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4"/>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33746" w:rsidRPr="00403D7B" w:rsidRDefault="00B33746" w:rsidP="00403D7B">
      <w:pPr>
        <w:shd w:val="clear" w:color="auto" w:fill="FFFFFF"/>
        <w:tabs>
          <w:tab w:val="left" w:pos="698"/>
          <w:tab w:val="left" w:pos="993"/>
        </w:tabs>
        <w:spacing w:after="0" w:line="240" w:lineRule="auto"/>
        <w:ind w:firstLine="567"/>
        <w:jc w:val="both"/>
        <w:rPr>
          <w:rFonts w:ascii="Times New Roman" w:hAnsi="Times New Roman"/>
          <w:b/>
          <w:sz w:val="24"/>
          <w:szCs w:val="24"/>
          <w:lang w:val="kk-KZ"/>
        </w:rPr>
      </w:pP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rPr>
        <w:drawing>
          <wp:inline distT="0" distB="0" distL="0" distR="0" wp14:anchorId="4569AD35" wp14:editId="02269423">
            <wp:extent cx="477520" cy="335280"/>
            <wp:effectExtent l="19050" t="0" r="0" b="0"/>
            <wp:docPr id="1" name="Рисунок 1" descr="j029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j0293236"/>
                    <pic:cNvPicPr>
                      <a:picLocks noChangeAspect="1" noChangeArrowheads="1"/>
                    </pic:cNvPicPr>
                  </pic:nvPicPr>
                  <pic:blipFill>
                    <a:blip r:embed="rId9" cstate="print"/>
                    <a:srcRect/>
                    <a:stretch>
                      <a:fillRect/>
                    </a:stretch>
                  </pic:blipFill>
                  <pic:spPr bwMode="auto">
                    <a:xfrm>
                      <a:off x="0" y="0"/>
                      <a:ext cx="477520" cy="335280"/>
                    </a:xfrm>
                    <a:prstGeom prst="rect">
                      <a:avLst/>
                    </a:prstGeom>
                    <a:noFill/>
                    <a:ln w="9525">
                      <a:noFill/>
                      <a:miter lim="800000"/>
                      <a:headEnd/>
                      <a:tailEnd/>
                    </a:ln>
                  </pic:spPr>
                </pic:pic>
              </a:graphicData>
            </a:graphic>
          </wp:inline>
        </w:drawing>
      </w:r>
      <w:r w:rsidRPr="00403D7B">
        <w:rPr>
          <w:rFonts w:ascii="Times New Roman" w:hAnsi="Times New Roman"/>
          <w:i/>
          <w:noProof/>
          <w:sz w:val="24"/>
          <w:szCs w:val="24"/>
          <w:lang w:val="kk-KZ"/>
        </w:rPr>
        <w:t>В. Токаревтің</w:t>
      </w:r>
      <w:r w:rsidRPr="00403D7B">
        <w:rPr>
          <w:rFonts w:ascii="Times New Roman" w:hAnsi="Times New Roman"/>
          <w:noProof/>
          <w:sz w:val="24"/>
          <w:szCs w:val="24"/>
          <w:lang w:val="kk-KZ"/>
        </w:rPr>
        <w:t xml:space="preserve"> «Басқарудың жаңа парадигмасы» мақаласын мұқият оқып және келесі сұрақтарға жауап беріңдер:</w:t>
      </w: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Мақала авторларының пікірінше қандай бағыттар Қазақстан менеджменті үшін басымды болып келеді?</w:t>
      </w: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«Жаңа басқару парадигмасын» жасау үшін мақала авторымен қандай қазіргі теориялар қолданылған?</w:t>
      </w: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Сіздің ойыңызша автордың басқару парадигмасында қазіргі менеджменттің қандай аспекттері қамытылмаған?</w:t>
      </w: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Автормен құрастырылған флюгер қазіргі менеджмент дамуының бағыт көрсеткіші бола алады ма?</w:t>
      </w:r>
    </w:p>
    <w:p w:rsidR="00403D7B" w:rsidRPr="00403D7B" w:rsidRDefault="00403D7B" w:rsidP="00403D7B">
      <w:pPr>
        <w:spacing w:after="0" w:line="240" w:lineRule="auto"/>
        <w:ind w:firstLine="567"/>
        <w:jc w:val="both"/>
        <w:rPr>
          <w:rFonts w:ascii="Times New Roman" w:hAnsi="Times New Roman"/>
          <w:noProof/>
          <w:sz w:val="24"/>
          <w:szCs w:val="24"/>
          <w:lang w:val="kk-KZ"/>
        </w:rPr>
      </w:pP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 xml:space="preserve">Менеджмент теориясы мен тәжірибесінде бұрынғы көзқарастарға екі рет қарсылықтар кездеседі. </w:t>
      </w: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Қазіргі Қазақстанның ерекшеліктерінің бірі, Батыстың 100 деген жылдар бойына өткен жағдайларын өте қысқа уақытта өтуде.</w:t>
      </w:r>
    </w:p>
    <w:p w:rsidR="00403D7B" w:rsidRPr="00403D7B" w:rsidRDefault="00403D7B" w:rsidP="00403D7B">
      <w:pPr>
        <w:spacing w:after="0" w:line="240" w:lineRule="auto"/>
        <w:ind w:firstLine="567"/>
        <w:jc w:val="both"/>
        <w:rPr>
          <w:rFonts w:ascii="Times New Roman" w:hAnsi="Times New Roman"/>
          <w:noProof/>
          <w:sz w:val="24"/>
          <w:szCs w:val="24"/>
          <w:lang w:val="kk-KZ"/>
        </w:rPr>
      </w:pPr>
      <w:r w:rsidRPr="00403D7B">
        <w:rPr>
          <w:rFonts w:ascii="Times New Roman" w:hAnsi="Times New Roman"/>
          <w:noProof/>
          <w:sz w:val="24"/>
          <w:szCs w:val="24"/>
          <w:lang w:val="kk-KZ"/>
        </w:rPr>
        <w:t xml:space="preserve">Жаңа көзқарас адамды өзгермелі, бірақ кәсіпорын үшін басқарылмайтын айнымалы ретінде тұжырымдайды.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Жаңа парадигма туралы ғылыми болжамды тұжырымдамас бұрын. Басқару жүйелерінің қысқаша ретроспективтік талдауын жасайық. Менеджмент теориясы мен тәжірибесінің даму бастамасының өзінде-ақ, зерттеушілер ықлас қойған объектілердің өзгерісі байқалады. </w:t>
      </w:r>
      <w:r w:rsidRPr="00403D7B">
        <w:rPr>
          <w:rFonts w:ascii="Times New Roman" w:hAnsi="Times New Roman"/>
          <w:i/>
          <w:sz w:val="24"/>
          <w:szCs w:val="24"/>
          <w:lang w:val="kk-KZ"/>
        </w:rPr>
        <w:t>Ф. Тейлор</w:t>
      </w:r>
      <w:r w:rsidRPr="00403D7B">
        <w:rPr>
          <w:rFonts w:ascii="Times New Roman" w:hAnsi="Times New Roman"/>
          <w:sz w:val="24"/>
          <w:szCs w:val="24"/>
          <w:lang w:val="kk-KZ"/>
        </w:rPr>
        <w:t xml:space="preserve"> және оның ізбасушылары жеке жұмысшыны қарастырады, </w:t>
      </w:r>
      <w:r w:rsidRPr="00403D7B">
        <w:rPr>
          <w:rFonts w:ascii="Times New Roman" w:hAnsi="Times New Roman"/>
          <w:i/>
          <w:sz w:val="24"/>
          <w:szCs w:val="24"/>
          <w:lang w:val="kk-KZ"/>
        </w:rPr>
        <w:t>К. Адамецки</w:t>
      </w:r>
      <w:r w:rsidRPr="00403D7B">
        <w:rPr>
          <w:rFonts w:ascii="Times New Roman" w:hAnsi="Times New Roman"/>
          <w:sz w:val="24"/>
          <w:szCs w:val="24"/>
          <w:lang w:val="kk-KZ"/>
        </w:rPr>
        <w:t xml:space="preserve"> </w:t>
      </w:r>
      <w:r w:rsidRPr="00403D7B">
        <w:rPr>
          <w:rFonts w:ascii="Times New Roman" w:hAnsi="Times New Roman"/>
          <w:noProof/>
          <w:sz w:val="24"/>
          <w:szCs w:val="24"/>
          <w:lang w:val="kk-KZ"/>
        </w:rPr>
        <w:t>–</w:t>
      </w:r>
      <w:r w:rsidRPr="00403D7B">
        <w:rPr>
          <w:rFonts w:ascii="Times New Roman" w:hAnsi="Times New Roman"/>
          <w:sz w:val="24"/>
          <w:szCs w:val="24"/>
          <w:lang w:val="kk-KZ"/>
        </w:rPr>
        <w:t xml:space="preserve"> адамдар мен құрал жабдықтар телімін, әкімшілік мектеп өкілдері – кәсіпорынды қарастырды. Бұл кезеңнің тұтас алғандағы маңызды кезеңі еңбектің терең бөлінісі және масштаб эффекті есебінен өндіріс тиімділігін артыру болып табылады.</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ХХ ғ. 30-шы жылдарына дейінгі кезеңді өндірушінің билік кезеңі деп санау қабылданған. Жаңа тауарлар </w:t>
      </w:r>
      <w:r w:rsidRPr="00403D7B">
        <w:rPr>
          <w:rFonts w:ascii="Times New Roman" w:hAnsi="Times New Roman"/>
          <w:i/>
          <w:sz w:val="24"/>
          <w:szCs w:val="24"/>
          <w:lang w:val="kk-KZ"/>
        </w:rPr>
        <w:t>(мысалы, автомобильдер)</w:t>
      </w:r>
      <w:r w:rsidRPr="00403D7B">
        <w:rPr>
          <w:rFonts w:ascii="Times New Roman" w:hAnsi="Times New Roman"/>
          <w:sz w:val="24"/>
          <w:szCs w:val="24"/>
          <w:lang w:val="kk-KZ"/>
        </w:rPr>
        <w:t xml:space="preserve"> бағаның түсу барысына қарай </w:t>
      </w:r>
      <w:r w:rsidRPr="00403D7B">
        <w:rPr>
          <w:rFonts w:ascii="Times New Roman" w:hAnsi="Times New Roman"/>
          <w:i/>
          <w:sz w:val="24"/>
          <w:szCs w:val="24"/>
          <w:lang w:val="kk-KZ"/>
        </w:rPr>
        <w:t>(өндіріс маштабын арттыру арқылы жеткен)</w:t>
      </w:r>
      <w:r w:rsidRPr="00403D7B">
        <w:rPr>
          <w:rFonts w:ascii="Times New Roman" w:hAnsi="Times New Roman"/>
          <w:sz w:val="24"/>
          <w:szCs w:val="24"/>
          <w:lang w:val="kk-KZ"/>
        </w:rPr>
        <w:t xml:space="preserve"> өздерінің сатып алушыларын тез тапты. Бәсекелік күресте, төменгі шығынмен сапалы тауарды ұсына алған өндіруші жеңіске жетті. Бұл кезеңді жалпылама өндіріс дәуірі деп айтуға болады.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t xml:space="preserve">Бірақ, </w:t>
      </w:r>
      <w:r w:rsidRPr="00403D7B">
        <w:rPr>
          <w:rFonts w:ascii="Times New Roman" w:hAnsi="Times New Roman"/>
          <w:i/>
          <w:sz w:val="24"/>
          <w:szCs w:val="24"/>
          <w:lang w:val="kk-KZ"/>
        </w:rPr>
        <w:t>«ең төменгі бағамен көшбасшылық»</w:t>
      </w:r>
      <w:r w:rsidRPr="00403D7B">
        <w:rPr>
          <w:rFonts w:ascii="Times New Roman" w:hAnsi="Times New Roman"/>
          <w:sz w:val="24"/>
          <w:szCs w:val="24"/>
          <w:lang w:val="kk-KZ"/>
        </w:rPr>
        <w:t xml:space="preserve"> стратегиясы алғашқы сұранысты қанағаттандыра түсу барысында істен шыға бастады: тұтынушы, үлкен алуан түрлілікті қалай отырып, нарықтағы әсер ықыласын өзіне ала бастады. Бұл өмірге </w:t>
      </w:r>
      <w:r w:rsidRPr="00403D7B">
        <w:rPr>
          <w:rFonts w:ascii="Times New Roman" w:hAnsi="Times New Roman"/>
          <w:i/>
          <w:sz w:val="24"/>
          <w:szCs w:val="24"/>
          <w:lang w:val="kk-KZ"/>
        </w:rPr>
        <w:t>«тауар диверсификациясы» саяатын</w:t>
      </w:r>
      <w:r w:rsidRPr="00403D7B">
        <w:rPr>
          <w:rFonts w:ascii="Times New Roman" w:hAnsi="Times New Roman"/>
          <w:sz w:val="24"/>
          <w:szCs w:val="24"/>
          <w:lang w:val="kk-KZ"/>
        </w:rPr>
        <w:t xml:space="preserve"> туындады, ол кезегінде ғылыми-зерттеулер мен тәжірибе-конструкторлық жобаларды жасауға үлкен қаражаттарды бөлуді талап етті. Соның салдары ретінде, тұтынушыны фирманың табысты жағдайының негізгі көзі ретінде қарастыру талпыныстары туындады. 1930-шы жылдардан 1950-ші жылдардың ортасына дейінгі кезең </w:t>
      </w:r>
      <w:r w:rsidRPr="00403D7B">
        <w:rPr>
          <w:rFonts w:ascii="Times New Roman" w:hAnsi="Times New Roman"/>
          <w:i/>
          <w:sz w:val="24"/>
          <w:szCs w:val="24"/>
          <w:lang w:val="kk-KZ"/>
        </w:rPr>
        <w:t>жаппай өндіріс дәуірі</w:t>
      </w:r>
      <w:r w:rsidRPr="00403D7B">
        <w:rPr>
          <w:rFonts w:ascii="Times New Roman" w:hAnsi="Times New Roman"/>
          <w:sz w:val="24"/>
          <w:szCs w:val="24"/>
          <w:lang w:val="kk-KZ"/>
        </w:rPr>
        <w:t xml:space="preserve"> деп аталынады. Осы кезден бастап тұтынушы талаптарын талдау бойынша алғашқы зерттеулер жүргізіле бастады, әйтседе маркетинг теориясына дейін алшақ еді. </w:t>
      </w:r>
    </w:p>
    <w:p w:rsidR="00403D7B" w:rsidRPr="00403D7B" w:rsidRDefault="00403D7B" w:rsidP="00403D7B">
      <w:pPr>
        <w:spacing w:after="0" w:line="240" w:lineRule="auto"/>
        <w:ind w:firstLine="567"/>
        <w:jc w:val="both"/>
        <w:rPr>
          <w:rFonts w:ascii="Times New Roman" w:hAnsi="Times New Roman"/>
          <w:sz w:val="24"/>
          <w:szCs w:val="24"/>
          <w:lang w:val="kk-KZ"/>
        </w:rPr>
      </w:pPr>
      <w:r w:rsidRPr="00403D7B">
        <w:rPr>
          <w:rFonts w:ascii="Times New Roman" w:hAnsi="Times New Roman"/>
          <w:sz w:val="24"/>
          <w:szCs w:val="24"/>
          <w:lang w:val="kk-KZ"/>
        </w:rPr>
        <w:lastRenderedPageBreak/>
        <w:t xml:space="preserve">Екінші дүниежүзілік соғыстан кейін, жаңа әдістердің </w:t>
      </w:r>
      <w:r w:rsidRPr="00403D7B">
        <w:rPr>
          <w:rFonts w:ascii="Times New Roman" w:hAnsi="Times New Roman"/>
          <w:i/>
          <w:sz w:val="24"/>
          <w:szCs w:val="24"/>
          <w:lang w:val="kk-KZ"/>
        </w:rPr>
        <w:t xml:space="preserve">(операцияларды зерттеу </w:t>
      </w:r>
      <w:r w:rsidRPr="00403D7B">
        <w:rPr>
          <w:rFonts w:ascii="Times New Roman" w:hAnsi="Times New Roman"/>
          <w:noProof/>
          <w:sz w:val="24"/>
          <w:szCs w:val="24"/>
          <w:lang w:val="kk-KZ"/>
        </w:rPr>
        <w:t>–</w:t>
      </w:r>
      <w:r w:rsidRPr="00403D7B">
        <w:rPr>
          <w:rFonts w:ascii="Times New Roman" w:hAnsi="Times New Roman"/>
          <w:i/>
          <w:sz w:val="24"/>
          <w:szCs w:val="24"/>
          <w:lang w:val="kk-KZ"/>
        </w:rPr>
        <w:t xml:space="preserve"> бұл бағыт бастамасында әскери міндеттерді шешу үшін дамыған)</w:t>
      </w:r>
      <w:r w:rsidRPr="00403D7B">
        <w:rPr>
          <w:rFonts w:ascii="Times New Roman" w:hAnsi="Times New Roman"/>
          <w:sz w:val="24"/>
          <w:szCs w:val="24"/>
          <w:lang w:val="kk-KZ"/>
        </w:rPr>
        <w:t xml:space="preserve"> және құралдардың </w:t>
      </w:r>
      <w:r w:rsidRPr="00403D7B">
        <w:rPr>
          <w:rFonts w:ascii="Times New Roman" w:hAnsi="Times New Roman"/>
          <w:i/>
          <w:sz w:val="24"/>
          <w:szCs w:val="24"/>
          <w:lang w:val="kk-KZ"/>
        </w:rPr>
        <w:t>(ЭВМ-ның алғашқы түрлері)</w:t>
      </w:r>
      <w:r w:rsidRPr="00403D7B">
        <w:rPr>
          <w:rFonts w:ascii="Times New Roman" w:hAnsi="Times New Roman"/>
          <w:sz w:val="24"/>
          <w:szCs w:val="24"/>
          <w:lang w:val="kk-KZ"/>
        </w:rPr>
        <w:t xml:space="preserve"> пайда болуымен байланысты өндірісті оңтайландыру ойына келеді. Мұндағы қолданыс тапқан көзқарастар басқару теорияларының бұрынғы жетістіктерін жоққа шығару сипатында болмай, жаңа құралдарды тарту есебінен менеджмент мүмкіндіктерін кеңейтуге үлкен ықылас қойды.</w:t>
      </w:r>
    </w:p>
    <w:p w:rsidR="00403D7B" w:rsidRDefault="00403D7B" w:rsidP="00403D7B">
      <w:pPr>
        <w:shd w:val="clear" w:color="auto" w:fill="FFFFFF"/>
        <w:tabs>
          <w:tab w:val="left" w:pos="698"/>
          <w:tab w:val="left" w:pos="993"/>
        </w:tabs>
        <w:spacing w:after="0" w:line="240" w:lineRule="auto"/>
        <w:ind w:firstLine="567"/>
        <w:jc w:val="both"/>
        <w:rPr>
          <w:rFonts w:ascii="Times New Roman" w:hAnsi="Times New Roman"/>
          <w:b/>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Сіздің жұмысшыларыңыздың бірі өндірістік бағдарламаның аяқталу кезеңінің ең қызу сәтінде ауырып қалды. Жұмысшылардың барлығы өзінің істерімен айналысуда. Ауырып қалған жұмысшының жұмысы уақытында аяқталуы тиіс.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 xml:space="preserve">Осындай жағдайда не істеу керек: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а) жұмысшылардың қайсысының жұмысы аз мөлшерде екенін анықтаймын және солардың арасында тапсырма бөлу туралы өкім шығарамын;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ә) ұжымға: «осы жағдайдан шығудың жолын бәріміз бірге ойластырайық» деп ұсынамын;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б) ұжым мүшелеріне өз ойларын білдіруді өтінемін, кейіннен әріптестермен ақылдаса келе, шешімді өзім қабылдаймын; </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в) ең тәжірибелі және сенімді қызметкерді шақырып аламын және ауырып қалған жұмысшының жұмысын табыстау арқылы оған ұжымды тапсырамын. </w:t>
      </w:r>
    </w:p>
    <w:p w:rsidR="00433A19" w:rsidRDefault="00433A19" w:rsidP="00403D7B">
      <w:pPr>
        <w:shd w:val="clear" w:color="auto" w:fill="FFFFFF"/>
        <w:tabs>
          <w:tab w:val="left" w:pos="698"/>
          <w:tab w:val="left" w:pos="993"/>
        </w:tabs>
        <w:spacing w:after="0" w:line="240" w:lineRule="auto"/>
        <w:ind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s>
        <w:spacing w:after="0" w:line="240" w:lineRule="auto"/>
        <w:ind w:right="207" w:firstLine="567"/>
        <w:jc w:val="both"/>
        <w:rPr>
          <w:rFonts w:ascii="Times New Roman" w:hAnsi="Times New Roman"/>
          <w:i/>
          <w:sz w:val="24"/>
          <w:szCs w:val="24"/>
          <w:lang w:val="kk-KZ"/>
        </w:rPr>
      </w:pPr>
    </w:p>
    <w:p w:rsidR="00DD11C6" w:rsidRPr="008C45B0" w:rsidRDefault="00DD11C6" w:rsidP="00B33746">
      <w:pPr>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  бойынша кейстер шешу</w:t>
      </w:r>
    </w:p>
    <w:p w:rsidR="008C45B0" w:rsidRPr="008C45B0" w:rsidRDefault="008C45B0" w:rsidP="00B33746">
      <w:pPr>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Білім алушының нақты мәселені қою немесе оны шешуі бойынша жұмысы. Бұл білім алушының шығармашылық ойлану қабілетін арттырып, білімді игеру, мәселені өз бетінше шешу дағдысын қалыптастырады. Тапсырма жазбаша түрде дәріс конспекті дәптеріне жазылады</w:t>
      </w:r>
    </w:p>
    <w:p w:rsidR="00B33746" w:rsidRDefault="00B33746" w:rsidP="00B33746">
      <w:pPr>
        <w:spacing w:after="0" w:line="240" w:lineRule="auto"/>
        <w:ind w:firstLine="567"/>
        <w:rPr>
          <w:rFonts w:ascii="Times New Roman" w:hAnsi="Times New Roman"/>
          <w:b/>
          <w:bCs/>
          <w:sz w:val="24"/>
          <w:szCs w:val="24"/>
          <w:lang w:val="kk-KZ"/>
        </w:rPr>
      </w:pPr>
    </w:p>
    <w:p w:rsidR="00DD11C6" w:rsidRPr="008C45B0" w:rsidRDefault="00DD11C6" w:rsidP="00433A19">
      <w:pPr>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084FE5" w:rsidRPr="008C45B0" w:rsidRDefault="00084FE5" w:rsidP="00433A19">
      <w:pPr>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Орталықтандырылмаудың дәрежесін анықтайтын факторлар.</w:t>
      </w:r>
    </w:p>
    <w:p w:rsidR="00084FE5" w:rsidRPr="008C45B0" w:rsidRDefault="00084FE5" w:rsidP="00433A19">
      <w:pPr>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Өкілеттілікті беру концепциясының сипаттамасы: классикалық концепция мен ұйымдық, өкілеттілікті қабылдау концепциясы. </w:t>
      </w:r>
    </w:p>
    <w:p w:rsidR="00084FE5" w:rsidRPr="008C45B0" w:rsidRDefault="00084FE5" w:rsidP="00433A19">
      <w:pPr>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Өкілеттілікті бөліп беруд тиімді ұйымдастыру. </w:t>
      </w:r>
    </w:p>
    <w:p w:rsidR="00084FE5" w:rsidRPr="008C45B0" w:rsidRDefault="00084FE5" w:rsidP="00433A19">
      <w:pPr>
        <w:spacing w:after="0" w:line="240" w:lineRule="auto"/>
        <w:ind w:firstLine="567"/>
        <w:jc w:val="both"/>
        <w:rPr>
          <w:rFonts w:ascii="Times New Roman" w:hAnsi="Times New Roman"/>
          <w:i/>
          <w:sz w:val="24"/>
          <w:szCs w:val="24"/>
          <w:u w:val="single" w:color="FFFFFF"/>
          <w:lang w:val="kk-KZ"/>
        </w:rPr>
      </w:pPr>
      <w:r w:rsidRPr="008C45B0">
        <w:rPr>
          <w:rFonts w:ascii="Times New Roman" w:hAnsi="Times New Roman"/>
          <w:i/>
          <w:sz w:val="24"/>
          <w:szCs w:val="24"/>
          <w:lang w:val="kk-KZ"/>
        </w:rPr>
        <w:t>Өкілеттілікті тиімді делегирлеуге кедергілер</w:t>
      </w:r>
    </w:p>
    <w:p w:rsidR="00084FE5" w:rsidRDefault="00084FE5" w:rsidP="008C45B0">
      <w:pPr>
        <w:spacing w:after="0" w:line="240" w:lineRule="auto"/>
        <w:ind w:firstLine="567"/>
        <w:jc w:val="center"/>
        <w:rPr>
          <w:rFonts w:ascii="Times New Roman" w:hAnsi="Times New Roman"/>
          <w:b/>
          <w:bCs/>
          <w:sz w:val="24"/>
          <w:szCs w:val="24"/>
          <w:lang w:val="kk-KZ"/>
        </w:rPr>
      </w:pPr>
    </w:p>
    <w:p w:rsidR="00B33746" w:rsidRPr="008C45B0" w:rsidRDefault="00B33746" w:rsidP="008C45B0">
      <w:pPr>
        <w:spacing w:after="0" w:line="240" w:lineRule="auto"/>
        <w:ind w:firstLine="567"/>
        <w:jc w:val="center"/>
        <w:rPr>
          <w:rFonts w:ascii="Times New Roman" w:hAnsi="Times New Roman"/>
          <w:b/>
          <w:bCs/>
          <w:sz w:val="24"/>
          <w:szCs w:val="24"/>
          <w:lang w:val="kk-KZ"/>
        </w:rPr>
      </w:pPr>
    </w:p>
    <w:p w:rsidR="00084FE5" w:rsidRPr="008C45B0" w:rsidRDefault="00DA3773" w:rsidP="008C45B0">
      <w:pPr>
        <w:spacing w:after="0" w:line="240" w:lineRule="auto"/>
        <w:jc w:val="center"/>
        <w:rPr>
          <w:rFonts w:ascii="Times New Roman" w:hAnsi="Times New Roman"/>
          <w:b/>
          <w:sz w:val="24"/>
          <w:szCs w:val="24"/>
          <w:lang w:val="kk-KZ"/>
        </w:rPr>
      </w:pPr>
      <w:r w:rsidRPr="008C45B0">
        <w:rPr>
          <w:rFonts w:ascii="Times New Roman" w:hAnsi="Times New Roman"/>
          <w:b/>
          <w:bCs/>
          <w:sz w:val="24"/>
          <w:szCs w:val="24"/>
          <w:lang w:val="kk-KZ"/>
        </w:rPr>
        <w:t>7- т</w:t>
      </w:r>
      <w:r w:rsidR="006611E2" w:rsidRPr="008C45B0">
        <w:rPr>
          <w:rFonts w:ascii="Times New Roman" w:hAnsi="Times New Roman"/>
          <w:b/>
          <w:bCs/>
          <w:sz w:val="24"/>
          <w:szCs w:val="24"/>
          <w:lang w:val="kk-KZ"/>
        </w:rPr>
        <w:t xml:space="preserve">ақырып:  </w:t>
      </w:r>
      <w:r w:rsidR="00084FE5" w:rsidRPr="008C45B0">
        <w:rPr>
          <w:rFonts w:ascii="Times New Roman" w:hAnsi="Times New Roman"/>
          <w:b/>
          <w:sz w:val="24"/>
          <w:szCs w:val="24"/>
          <w:lang w:val="kk-KZ"/>
        </w:rPr>
        <w:t>Өзгерістерді зерттеу мен жобалаудың әдістемелік және теориялық аспектілері</w:t>
      </w:r>
    </w:p>
    <w:p w:rsidR="006611E2" w:rsidRPr="008C45B0" w:rsidRDefault="006611E2" w:rsidP="008C45B0">
      <w:pPr>
        <w:spacing w:after="0" w:line="240" w:lineRule="auto"/>
        <w:ind w:firstLine="567"/>
        <w:jc w:val="center"/>
        <w:rPr>
          <w:rFonts w:ascii="Times New Roman" w:hAnsi="Times New Roman"/>
          <w:b/>
          <w:bCs/>
          <w:sz w:val="24"/>
          <w:szCs w:val="24"/>
          <w:lang w:val="kk-KZ"/>
        </w:rPr>
      </w:pP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B33746">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084FE5" w:rsidRPr="008C45B0" w:rsidRDefault="00084FE5" w:rsidP="00BC51A9">
      <w:pPr>
        <w:pStyle w:val="aa"/>
        <w:numPr>
          <w:ilvl w:val="0"/>
          <w:numId w:val="8"/>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зерттеу және жобалау  әдістемесінің философиялық деңгейі.</w:t>
      </w:r>
    </w:p>
    <w:p w:rsidR="00084FE5" w:rsidRPr="008C45B0" w:rsidRDefault="00084FE5" w:rsidP="00BC51A9">
      <w:pPr>
        <w:pStyle w:val="aa"/>
        <w:numPr>
          <w:ilvl w:val="0"/>
          <w:numId w:val="8"/>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зерттеу және жобалау  әдістемесінің жалпы ғылыми деңгейі.</w:t>
      </w:r>
    </w:p>
    <w:p w:rsidR="00084FE5" w:rsidRPr="008C45B0" w:rsidRDefault="00084FE5" w:rsidP="00BC51A9">
      <w:pPr>
        <w:pStyle w:val="aa"/>
        <w:numPr>
          <w:ilvl w:val="0"/>
          <w:numId w:val="8"/>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зерттеу және жобалау  әдістемесінің жекелей ғылыми деңгейі.</w:t>
      </w:r>
    </w:p>
    <w:p w:rsidR="00084FE5" w:rsidRPr="008C45B0" w:rsidRDefault="00084FE5" w:rsidP="00BC51A9">
      <w:pPr>
        <w:pStyle w:val="aa"/>
        <w:numPr>
          <w:ilvl w:val="0"/>
          <w:numId w:val="8"/>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зерттеу және жобалаудың  әдістемелік деңгейі.</w:t>
      </w:r>
    </w:p>
    <w:p w:rsidR="006611E2" w:rsidRPr="008C45B0" w:rsidRDefault="00084FE5" w:rsidP="00BC51A9">
      <w:pPr>
        <w:pStyle w:val="aa"/>
        <w:numPr>
          <w:ilvl w:val="0"/>
          <w:numId w:val="8"/>
        </w:numPr>
        <w:tabs>
          <w:tab w:val="left" w:pos="993"/>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Өзгерістерді зерттеу және жобалаудың  теориялық аспекттері</w:t>
      </w:r>
    </w:p>
    <w:p w:rsidR="006611E2" w:rsidRDefault="006611E2" w:rsidP="00B33746">
      <w:pPr>
        <w:tabs>
          <w:tab w:val="left" w:pos="993"/>
        </w:tabs>
        <w:spacing w:after="0" w:line="240" w:lineRule="auto"/>
        <w:ind w:firstLine="567"/>
        <w:jc w:val="both"/>
        <w:rPr>
          <w:rFonts w:ascii="Times New Roman" w:hAnsi="Times New Roman"/>
          <w:i/>
          <w:sz w:val="24"/>
          <w:szCs w:val="24"/>
          <w:lang w:val="kk-KZ"/>
        </w:rPr>
      </w:pPr>
    </w:p>
    <w:p w:rsidR="00433A19" w:rsidRDefault="00433A19" w:rsidP="00B33746">
      <w:pPr>
        <w:tabs>
          <w:tab w:val="left" w:pos="993"/>
        </w:tabs>
        <w:spacing w:after="0" w:line="240" w:lineRule="auto"/>
        <w:ind w:firstLine="567"/>
        <w:jc w:val="both"/>
        <w:rPr>
          <w:rFonts w:ascii="Times New Roman" w:hAnsi="Times New Roman"/>
          <w:i/>
          <w:sz w:val="24"/>
          <w:szCs w:val="24"/>
          <w:lang w:val="kk-KZ"/>
        </w:rPr>
      </w:pPr>
    </w:p>
    <w:p w:rsidR="00433A19" w:rsidRPr="008C45B0" w:rsidRDefault="00433A19" w:rsidP="00B33746">
      <w:pPr>
        <w:tabs>
          <w:tab w:val="left" w:pos="993"/>
        </w:tabs>
        <w:spacing w:after="0" w:line="240" w:lineRule="auto"/>
        <w:ind w:firstLine="567"/>
        <w:jc w:val="both"/>
        <w:rPr>
          <w:rFonts w:ascii="Times New Roman" w:hAnsi="Times New Roman"/>
          <w:i/>
          <w:sz w:val="24"/>
          <w:szCs w:val="24"/>
          <w:lang w:val="kk-KZ"/>
        </w:rPr>
      </w:pPr>
    </w:p>
    <w:p w:rsidR="00DA3773" w:rsidRPr="008C45B0" w:rsidRDefault="00DA3773" w:rsidP="00B33746">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lastRenderedPageBreak/>
        <w:t xml:space="preserve">Сабақ өткізу үлгісі: </w:t>
      </w:r>
      <w:r w:rsidR="008C45B0" w:rsidRPr="008A289B">
        <w:rPr>
          <w:rFonts w:ascii="Times New Roman" w:hAnsi="Times New Roman"/>
          <w:sz w:val="24"/>
          <w:szCs w:val="24"/>
          <w:lang w:val="kk-KZ"/>
        </w:rPr>
        <w:t>коллоквиум</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33746" w:rsidRPr="00FC56C7" w:rsidRDefault="000E6B41" w:rsidP="00B33746">
      <w:pPr>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B33746" w:rsidRPr="00B33746">
        <w:rPr>
          <w:rFonts w:ascii="Times New Roman" w:hAnsi="Times New Roman"/>
          <w:b/>
          <w:i/>
          <w:sz w:val="24"/>
          <w:szCs w:val="24"/>
          <w:lang w:val="kk-KZ"/>
        </w:rPr>
        <w:t xml:space="preserve"> </w:t>
      </w:r>
      <w:r w:rsidR="00B33746" w:rsidRPr="00FC56C7">
        <w:rPr>
          <w:rFonts w:ascii="Times New Roman" w:hAnsi="Times New Roman"/>
          <w:b/>
          <w:i/>
          <w:sz w:val="24"/>
          <w:szCs w:val="24"/>
          <w:lang w:val="kk-KZ"/>
        </w:rPr>
        <w:t>Әдістеме</w:t>
      </w:r>
      <w:r w:rsidR="00B33746" w:rsidRPr="00FC56C7">
        <w:rPr>
          <w:rFonts w:ascii="Times New Roman" w:hAnsi="Times New Roman"/>
          <w:sz w:val="24"/>
          <w:szCs w:val="24"/>
          <w:lang w:val="kk-KZ"/>
        </w:rPr>
        <w:t xml:space="preserve"> философияда</w:t>
      </w:r>
      <w:r w:rsidR="00B33746" w:rsidRPr="00FC56C7">
        <w:rPr>
          <w:rFonts w:ascii="Times New Roman" w:hAnsi="Times New Roman"/>
          <w:b/>
          <w:i/>
          <w:sz w:val="24"/>
          <w:szCs w:val="24"/>
          <w:lang w:val="kk-KZ"/>
        </w:rPr>
        <w:t xml:space="preserve"> </w:t>
      </w:r>
      <w:r w:rsidR="00B33746" w:rsidRPr="00FC56C7">
        <w:rPr>
          <w:rFonts w:ascii="Times New Roman" w:hAnsi="Times New Roman"/>
          <w:sz w:val="24"/>
          <w:szCs w:val="24"/>
          <w:lang w:val="kk-KZ"/>
        </w:rPr>
        <w:t>қызметтің өзгеруінің танымдық және тәжірибелік ұйымдастырылуының құралдары мен қағидаларын зерттейтін, осы қызметті ұйымдастыру үшін қолданылатын қағидалар, әдістер және тәсілдердің жиынтығы ретінде қарастырылады.</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Әдіснама </w:t>
      </w:r>
      <w:r w:rsidRPr="00FC56C7">
        <w:rPr>
          <w:rFonts w:ascii="Times New Roman" w:hAnsi="Times New Roman"/>
          <w:i/>
          <w:sz w:val="24"/>
          <w:szCs w:val="24"/>
          <w:lang w:val="kk-KZ"/>
        </w:rPr>
        <w:t>(грек сөзінен methodos - әдіс)</w:t>
      </w:r>
      <w:r w:rsidRPr="00FC56C7">
        <w:rPr>
          <w:rFonts w:ascii="Times New Roman" w:hAnsi="Times New Roman"/>
          <w:sz w:val="24"/>
          <w:szCs w:val="24"/>
          <w:lang w:val="kk-KZ"/>
        </w:rPr>
        <w:t xml:space="preserve"> – танымның жалпылама әдістері туралы ғылым. </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Әдіс</w:t>
      </w:r>
      <w:r w:rsidRPr="00FC56C7">
        <w:rPr>
          <w:rFonts w:ascii="Times New Roman" w:hAnsi="Times New Roman"/>
          <w:sz w:val="24"/>
          <w:szCs w:val="24"/>
          <w:lang w:val="kk-KZ"/>
        </w:rPr>
        <w:t xml:space="preserve"> – танымдық және тәжірибелік қызмет үрдісіндегі белгілі-бір нәтижелерді алудың тәсілі ретінде көрсетіледі. </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Әдістеменің философиялық деңгейі мәселені зерттеуде философиялық әдістерді қолдануды қарастырады. Ол теория және тәжірибе арасында көрінетін әдістемелік қағидалар арқылы жүзеге асырылады.</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Пессимисттік теориялар.</w:t>
      </w:r>
      <w:r w:rsidRPr="00FC56C7">
        <w:rPr>
          <w:rFonts w:ascii="Times New Roman" w:hAnsi="Times New Roman"/>
          <w:sz w:val="24"/>
          <w:szCs w:val="24"/>
          <w:lang w:val="kk-KZ"/>
        </w:rPr>
        <w:t xml:space="preserve"> Пессимисттік теориялардың ішіндегі ең ежелгісі – скептицизм теориясы болып табылады, оның мазмұны шындыққа жету мүмкіндігін, яғни дәлелдеу және жалпылама білімді жоққа шығару. Кез-келген білім мен ойға қарсы келетін негіздерді табуға болады.</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Агностицизм</w:t>
      </w:r>
      <w:r w:rsidRPr="00FC56C7">
        <w:rPr>
          <w:rFonts w:ascii="Times New Roman" w:hAnsi="Times New Roman"/>
          <w:sz w:val="24"/>
          <w:szCs w:val="24"/>
          <w:lang w:val="kk-KZ"/>
        </w:rPr>
        <w:t xml:space="preserve"> – заттардың мәнін ұғыну мүмкіндігін жоққа шығарып және адам танымының шегін белгілеуші теория. Агностикалық әдістеме классикалық үлгіде, заттар әрқашан адам тәжірибесі нәтижесінде берілетіндіктен, </w:t>
      </w:r>
      <w:r w:rsidRPr="00FC56C7">
        <w:rPr>
          <w:rFonts w:ascii="Times New Roman" w:hAnsi="Times New Roman"/>
          <w:i/>
          <w:sz w:val="24"/>
          <w:szCs w:val="24"/>
          <w:lang w:val="kk-KZ"/>
        </w:rPr>
        <w:t>біз тек зат феноменін танимыз</w:t>
      </w:r>
      <w:r w:rsidRPr="00FC56C7">
        <w:rPr>
          <w:rFonts w:ascii="Times New Roman" w:hAnsi="Times New Roman"/>
          <w:sz w:val="24"/>
          <w:szCs w:val="24"/>
          <w:lang w:val="kk-KZ"/>
        </w:rPr>
        <w:t xml:space="preserve"> деп тұжырымдаушы </w:t>
      </w:r>
      <w:r w:rsidRPr="00FC56C7">
        <w:rPr>
          <w:rFonts w:ascii="Times New Roman" w:hAnsi="Times New Roman"/>
          <w:i/>
          <w:sz w:val="24"/>
          <w:szCs w:val="24"/>
          <w:lang w:val="kk-KZ"/>
        </w:rPr>
        <w:t>И.Кантпен</w:t>
      </w:r>
      <w:r w:rsidRPr="00FC56C7">
        <w:rPr>
          <w:rFonts w:ascii="Times New Roman" w:hAnsi="Times New Roman"/>
          <w:sz w:val="24"/>
          <w:szCs w:val="24"/>
          <w:lang w:val="kk-KZ"/>
        </w:rPr>
        <w:t xml:space="preserve"> көрсетілген. Заттардың өздігімен қандай екендігін – тек құдай біле алады. Әлем заттары мен үрдістері, оған өзінің абсалютті айқын мазмұнында ғана берілген.</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Скептикалық және агностикалық белгі</w:t>
      </w:r>
      <w:r w:rsidRPr="00FC56C7">
        <w:rPr>
          <w:rFonts w:ascii="Times New Roman" w:hAnsi="Times New Roman"/>
          <w:sz w:val="24"/>
          <w:szCs w:val="24"/>
          <w:lang w:val="kk-KZ"/>
        </w:rPr>
        <w:t xml:space="preserve"> – бірдей түсініктер емес. </w:t>
      </w:r>
      <w:r w:rsidRPr="00FC56C7">
        <w:rPr>
          <w:rFonts w:ascii="Times New Roman" w:hAnsi="Times New Roman"/>
          <w:i/>
          <w:sz w:val="24"/>
          <w:szCs w:val="24"/>
          <w:lang w:val="kk-KZ"/>
        </w:rPr>
        <w:t>Агностик</w:t>
      </w:r>
      <w:r w:rsidRPr="00FC56C7">
        <w:rPr>
          <w:rFonts w:ascii="Times New Roman" w:hAnsi="Times New Roman"/>
          <w:sz w:val="24"/>
          <w:szCs w:val="24"/>
          <w:lang w:val="kk-KZ"/>
        </w:rPr>
        <w:t xml:space="preserve">, ол таным мүмкіндігі туралы немесе ой мен оны жоққа шығарудың теңдігі туралы айтпайды. Ол заттардың нақты мәніне шынайы біліммен жету мүмкіндігін жоққа шығарады. </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Редукционизм</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негізінде күрделі заңдылықтарды қарапайымға келтіруге деген талпыныс жатыр, яғни философиялық тіл мен талдау әдістемелерінің қолданылуынсыз, танымның фундаментальді мәселелерін шешу мүмкіндігі туралы тұжырым. Менеджмент теориясы және тәжірибесінде редукционизм қағидаларын жүзеге асырудың мысалдарының бірі, ол жалпы танымал басқару үрдісінің концепциялары, сонымен қатар </w:t>
      </w:r>
      <w:r w:rsidRPr="00FC56C7">
        <w:rPr>
          <w:rFonts w:ascii="Times New Roman" w:hAnsi="Times New Roman"/>
          <w:i/>
          <w:sz w:val="24"/>
          <w:szCs w:val="24"/>
          <w:lang w:val="kk-KZ"/>
        </w:rPr>
        <w:t>инжиниринг, реинжиниринг</w:t>
      </w:r>
      <w:r w:rsidRPr="00FC56C7">
        <w:rPr>
          <w:rFonts w:ascii="Times New Roman" w:hAnsi="Times New Roman"/>
          <w:sz w:val="24"/>
          <w:szCs w:val="24"/>
          <w:lang w:val="kk-KZ"/>
        </w:rPr>
        <w:t xml:space="preserve"> және </w:t>
      </w:r>
      <w:r w:rsidRPr="00FC56C7">
        <w:rPr>
          <w:rFonts w:ascii="Times New Roman" w:hAnsi="Times New Roman"/>
          <w:i/>
          <w:sz w:val="24"/>
          <w:szCs w:val="24"/>
          <w:lang w:val="kk-KZ"/>
        </w:rPr>
        <w:t>бизнес үрдістердің</w:t>
      </w:r>
      <w:r w:rsidRPr="00FC56C7">
        <w:rPr>
          <w:rFonts w:ascii="Times New Roman" w:hAnsi="Times New Roman"/>
          <w:sz w:val="24"/>
          <w:szCs w:val="24"/>
          <w:lang w:val="kk-KZ"/>
        </w:rPr>
        <w:t xml:space="preserve"> б</w:t>
      </w:r>
      <w:r w:rsidRPr="00FC56C7">
        <w:rPr>
          <w:rFonts w:ascii="Times New Roman" w:hAnsi="Times New Roman"/>
          <w:i/>
          <w:sz w:val="24"/>
          <w:szCs w:val="24"/>
          <w:lang w:val="kk-KZ"/>
        </w:rPr>
        <w:t>иореинжинирингі</w:t>
      </w:r>
      <w:r w:rsidRPr="00FC56C7">
        <w:rPr>
          <w:rFonts w:ascii="Times New Roman" w:hAnsi="Times New Roman"/>
          <w:sz w:val="24"/>
          <w:szCs w:val="24"/>
          <w:lang w:val="kk-KZ"/>
        </w:rPr>
        <w:t xml:space="preserve"> сияқты заманауи үлгілері. Басқару үрдістерін жеке әрекеттерге бөлу, мысалы, </w:t>
      </w:r>
      <w:r w:rsidRPr="00FC56C7">
        <w:rPr>
          <w:rFonts w:ascii="Times New Roman" w:hAnsi="Times New Roman"/>
          <w:i/>
          <w:sz w:val="24"/>
          <w:szCs w:val="24"/>
          <w:lang w:val="kk-KZ"/>
        </w:rPr>
        <w:t>жоспарлау – мотивация – ұйымдастыру - бақылау; коммуникация және шешім қабылдау</w:t>
      </w:r>
      <w:r w:rsidRPr="00FC56C7">
        <w:rPr>
          <w:rFonts w:ascii="Times New Roman" w:hAnsi="Times New Roman"/>
          <w:sz w:val="24"/>
          <w:szCs w:val="24"/>
          <w:lang w:val="kk-KZ"/>
        </w:rPr>
        <w:t>, сондай-ақ оларды жекелеп зерттеу талпынысы, бұл көзқарастың құралдары болып табылады, кейде басшыларды жалған шешім қабылдауға әкелуі де мүмкін.</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 xml:space="preserve">Физикализм </w:t>
      </w:r>
      <w:r w:rsidRPr="00FC56C7">
        <w:rPr>
          <w:rFonts w:ascii="Times New Roman" w:hAnsi="Times New Roman"/>
          <w:sz w:val="24"/>
          <w:szCs w:val="24"/>
          <w:lang w:val="kk-KZ"/>
        </w:rPr>
        <w:t>–</w:t>
      </w:r>
      <w:r w:rsidRPr="00FC56C7">
        <w:rPr>
          <w:rFonts w:ascii="Times New Roman" w:hAnsi="Times New Roman"/>
          <w:i/>
          <w:sz w:val="24"/>
          <w:szCs w:val="24"/>
          <w:lang w:val="kk-KZ"/>
        </w:rPr>
        <w:t xml:space="preserve"> </w:t>
      </w:r>
      <w:r w:rsidRPr="00FC56C7">
        <w:rPr>
          <w:rFonts w:ascii="Times New Roman" w:hAnsi="Times New Roman"/>
          <w:sz w:val="24"/>
          <w:szCs w:val="24"/>
          <w:lang w:val="kk-KZ"/>
        </w:rPr>
        <w:t xml:space="preserve">теориялық-танымдық мәселелерді іргелі физикалық теориялар мен физикалық заңдар тіліне аудару арқылы шешуге бағытталған. Физикалистердің сарапшылары білім мен түйсіктің табиғатын </w:t>
      </w:r>
      <w:r w:rsidRPr="00FC56C7">
        <w:rPr>
          <w:rFonts w:ascii="Times New Roman" w:hAnsi="Times New Roman"/>
          <w:i/>
          <w:sz w:val="24"/>
          <w:szCs w:val="24"/>
          <w:lang w:val="kk-KZ"/>
        </w:rPr>
        <w:t>физикалық</w:t>
      </w:r>
      <w:r w:rsidRPr="00FC56C7">
        <w:rPr>
          <w:rFonts w:ascii="Times New Roman" w:hAnsi="Times New Roman"/>
          <w:sz w:val="24"/>
          <w:szCs w:val="24"/>
          <w:lang w:val="kk-KZ"/>
        </w:rPr>
        <w:t xml:space="preserve">, тіпті кеңірек алсақ, </w:t>
      </w:r>
      <w:r w:rsidRPr="00FC56C7">
        <w:rPr>
          <w:rFonts w:ascii="Times New Roman" w:hAnsi="Times New Roman"/>
          <w:i/>
          <w:sz w:val="24"/>
          <w:szCs w:val="24"/>
          <w:lang w:val="kk-KZ"/>
        </w:rPr>
        <w:t>жаратылыс-ғылыми заңдардың</w:t>
      </w:r>
      <w:r w:rsidRPr="00FC56C7">
        <w:rPr>
          <w:rFonts w:ascii="Times New Roman" w:hAnsi="Times New Roman"/>
          <w:sz w:val="24"/>
          <w:szCs w:val="24"/>
          <w:lang w:val="kk-KZ"/>
        </w:rPr>
        <w:t xml:space="preserve"> көмегімен де толық түсіндіру мүмкін емес, өйткені білім мен түйсік өз заңдарына бағынатын физикадан тыс өлшемдерге ие.</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5"/>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5"/>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5"/>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lastRenderedPageBreak/>
        <w:t>Білім алушы дайындаған материалдарды тыңдау, талдау</w:t>
      </w:r>
    </w:p>
    <w:p w:rsidR="00DD11C6" w:rsidRPr="008C45B0" w:rsidRDefault="00DD11C6" w:rsidP="00BC51A9">
      <w:pPr>
        <w:pStyle w:val="aa"/>
        <w:numPr>
          <w:ilvl w:val="0"/>
          <w:numId w:val="25"/>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33746" w:rsidRDefault="00B33746"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2B3C1B" w:rsidRPr="002B3C1B" w:rsidRDefault="002B3C1B" w:rsidP="002B3C1B">
      <w:pPr>
        <w:spacing w:after="0" w:line="240" w:lineRule="auto"/>
        <w:ind w:firstLine="567"/>
        <w:jc w:val="both"/>
        <w:rPr>
          <w:rFonts w:ascii="Times New Roman" w:hAnsi="Times New Roman"/>
          <w:noProof/>
          <w:sz w:val="24"/>
          <w:szCs w:val="24"/>
          <w:lang w:val="kk-KZ"/>
        </w:rPr>
      </w:pPr>
      <w:r w:rsidRPr="002B3C1B">
        <w:rPr>
          <w:rFonts w:ascii="Times New Roman" w:hAnsi="Times New Roman"/>
          <w:noProof/>
          <w:sz w:val="24"/>
          <w:szCs w:val="24"/>
          <w:lang w:val="kk-KZ"/>
        </w:rPr>
        <w:t>Әдістеменің философиялық деңгейінің концепцияларының негізгі қағидаларын көрсете отырып, кестені толтырамыз. Әдістеменің философиялық деңгейінің теорияларының негізгі қағидалары</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4140"/>
        <w:gridCol w:w="2700"/>
      </w:tblGrid>
      <w:tr w:rsidR="002B3C1B" w:rsidRPr="002B3C1B" w:rsidTr="002B3C1B">
        <w:tc>
          <w:tcPr>
            <w:tcW w:w="2628" w:type="dxa"/>
          </w:tcPr>
          <w:p w:rsidR="002B3C1B" w:rsidRPr="002B3C1B" w:rsidRDefault="002B3C1B" w:rsidP="002B3C1B">
            <w:pPr>
              <w:spacing w:after="0" w:line="240" w:lineRule="auto"/>
              <w:jc w:val="center"/>
              <w:rPr>
                <w:rFonts w:ascii="Times New Roman" w:hAnsi="Times New Roman"/>
                <w:i/>
                <w:noProof/>
                <w:sz w:val="24"/>
                <w:szCs w:val="24"/>
                <w:lang w:val="kk-KZ"/>
              </w:rPr>
            </w:pPr>
            <w:r w:rsidRPr="002B3C1B">
              <w:rPr>
                <w:rFonts w:ascii="Times New Roman" w:hAnsi="Times New Roman"/>
                <w:i/>
                <w:noProof/>
                <w:sz w:val="24"/>
                <w:szCs w:val="24"/>
                <w:lang w:val="kk-KZ"/>
              </w:rPr>
              <w:t>Топтардың аты</w:t>
            </w:r>
          </w:p>
        </w:tc>
        <w:tc>
          <w:tcPr>
            <w:tcW w:w="4140" w:type="dxa"/>
          </w:tcPr>
          <w:p w:rsidR="002B3C1B" w:rsidRPr="002B3C1B" w:rsidRDefault="002B3C1B" w:rsidP="002B3C1B">
            <w:pPr>
              <w:spacing w:after="0" w:line="240" w:lineRule="auto"/>
              <w:jc w:val="center"/>
              <w:rPr>
                <w:rFonts w:ascii="Times New Roman" w:hAnsi="Times New Roman"/>
                <w:i/>
                <w:noProof/>
                <w:sz w:val="24"/>
                <w:szCs w:val="24"/>
                <w:lang w:val="kk-KZ"/>
              </w:rPr>
            </w:pPr>
            <w:r w:rsidRPr="002B3C1B">
              <w:rPr>
                <w:rFonts w:ascii="Times New Roman" w:hAnsi="Times New Roman"/>
                <w:i/>
                <w:noProof/>
                <w:sz w:val="24"/>
                <w:szCs w:val="24"/>
                <w:lang w:val="kk-KZ"/>
              </w:rPr>
              <w:t>Теориялардың аталуы</w:t>
            </w:r>
          </w:p>
        </w:tc>
        <w:tc>
          <w:tcPr>
            <w:tcW w:w="2700" w:type="dxa"/>
          </w:tcPr>
          <w:p w:rsidR="002B3C1B" w:rsidRPr="002B3C1B" w:rsidRDefault="002B3C1B" w:rsidP="002B3C1B">
            <w:pPr>
              <w:spacing w:after="0" w:line="240" w:lineRule="auto"/>
              <w:jc w:val="center"/>
              <w:rPr>
                <w:rFonts w:ascii="Times New Roman" w:hAnsi="Times New Roman"/>
                <w:i/>
                <w:noProof/>
                <w:sz w:val="24"/>
                <w:szCs w:val="24"/>
                <w:lang w:val="kk-KZ"/>
              </w:rPr>
            </w:pPr>
            <w:r w:rsidRPr="002B3C1B">
              <w:rPr>
                <w:rFonts w:ascii="Times New Roman" w:hAnsi="Times New Roman"/>
                <w:i/>
                <w:noProof/>
                <w:sz w:val="24"/>
                <w:szCs w:val="24"/>
                <w:lang w:val="kk-KZ"/>
              </w:rPr>
              <w:t>Теориялардың негізгі қағидалары</w:t>
            </w:r>
          </w:p>
        </w:tc>
      </w:tr>
      <w:tr w:rsidR="002B3C1B" w:rsidRPr="002B3C1B" w:rsidTr="002B3C1B">
        <w:tc>
          <w:tcPr>
            <w:tcW w:w="2628" w:type="dxa"/>
            <w:vMerge w:val="restart"/>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Пессимистік теориялар</w:t>
            </w: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 xml:space="preserve">1. Спектизм теориясы </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vMerge/>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2. Агностицизм</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Конструктивтік теориялар</w:t>
            </w: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Натуралисттік теориялар:</w:t>
            </w:r>
          </w:p>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1. Редукционизм</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2. Физиколизм</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3. Физиологиялық редукционизм (ғылыми материализм)</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4. Нативизм</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5. Танымның эволюциялық теориясы</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 xml:space="preserve">6. Праксеологиялық теориялар: </w:t>
            </w:r>
          </w:p>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1. Генетикалық эпистемология</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2. парагматикалық геногеологиялық теория</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r w:rsidR="002B3C1B" w:rsidRPr="002B3C1B" w:rsidTr="002B3C1B">
        <w:tc>
          <w:tcPr>
            <w:tcW w:w="2628" w:type="dxa"/>
          </w:tcPr>
          <w:p w:rsidR="002B3C1B" w:rsidRPr="002B3C1B" w:rsidRDefault="002B3C1B" w:rsidP="002B3C1B">
            <w:pPr>
              <w:spacing w:after="0" w:line="240" w:lineRule="auto"/>
              <w:rPr>
                <w:rFonts w:ascii="Times New Roman" w:hAnsi="Times New Roman"/>
                <w:noProof/>
                <w:sz w:val="24"/>
                <w:szCs w:val="24"/>
                <w:lang w:val="kk-KZ"/>
              </w:rPr>
            </w:pPr>
          </w:p>
        </w:tc>
        <w:tc>
          <w:tcPr>
            <w:tcW w:w="4140" w:type="dxa"/>
          </w:tcPr>
          <w:p w:rsidR="002B3C1B" w:rsidRPr="002B3C1B" w:rsidRDefault="002B3C1B" w:rsidP="002B3C1B">
            <w:pPr>
              <w:spacing w:after="0" w:line="240" w:lineRule="auto"/>
              <w:rPr>
                <w:rFonts w:ascii="Times New Roman" w:hAnsi="Times New Roman"/>
                <w:noProof/>
                <w:sz w:val="24"/>
                <w:szCs w:val="24"/>
                <w:lang w:val="kk-KZ"/>
              </w:rPr>
            </w:pPr>
            <w:r w:rsidRPr="002B3C1B">
              <w:rPr>
                <w:rFonts w:ascii="Times New Roman" w:hAnsi="Times New Roman"/>
                <w:noProof/>
                <w:sz w:val="24"/>
                <w:szCs w:val="24"/>
                <w:lang w:val="kk-KZ"/>
              </w:rPr>
              <w:t xml:space="preserve">3. Диалектикалық материализм </w:t>
            </w:r>
          </w:p>
        </w:tc>
        <w:tc>
          <w:tcPr>
            <w:tcW w:w="2700" w:type="dxa"/>
          </w:tcPr>
          <w:p w:rsidR="002B3C1B" w:rsidRPr="002B3C1B" w:rsidRDefault="002B3C1B" w:rsidP="002B3C1B">
            <w:pPr>
              <w:spacing w:after="0" w:line="240" w:lineRule="auto"/>
              <w:rPr>
                <w:rFonts w:ascii="Times New Roman" w:hAnsi="Times New Roman"/>
                <w:noProof/>
                <w:sz w:val="24"/>
                <w:szCs w:val="24"/>
                <w:lang w:val="kk-KZ"/>
              </w:rPr>
            </w:pPr>
          </w:p>
        </w:tc>
      </w:tr>
    </w:tbl>
    <w:p w:rsidR="002B3C1B" w:rsidRDefault="002B3C1B"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 қызметкеріңіздің жұмысты жақсы орындайтынын біле отырып, оған тапсырма бересіз. Бірақ кенеттен, Сіз оның сол тапсырманы басқа қызметкерге тапсырғанын, берілген уақыт мезетінде ешбір істің орындалмағанын білесіз.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 xml:space="preserve">Сіз бірінші жұмыскерді өз кабинетіңізге шақырып айтасыз... </w:t>
      </w:r>
    </w:p>
    <w:p w:rsidR="00433A19" w:rsidRPr="00433A19" w:rsidRDefault="00433A19" w:rsidP="00433A19">
      <w:pPr>
        <w:spacing w:after="0" w:line="240" w:lineRule="auto"/>
        <w:ind w:firstLine="567"/>
        <w:jc w:val="both"/>
        <w:rPr>
          <w:rFonts w:ascii="Times New Roman" w:hAnsi="Times New Roman"/>
          <w:b/>
          <w:i/>
          <w:sz w:val="24"/>
          <w:szCs w:val="24"/>
          <w:lang w:val="kk-KZ"/>
        </w:rPr>
      </w:pPr>
    </w:p>
    <w:p w:rsidR="00433A19" w:rsidRPr="00433A19" w:rsidRDefault="00433A19" w:rsidP="00433A19">
      <w:pPr>
        <w:spacing w:after="0" w:line="240" w:lineRule="auto"/>
        <w:ind w:firstLine="567"/>
        <w:jc w:val="both"/>
        <w:rPr>
          <w:rFonts w:ascii="Times New Roman" w:hAnsi="Times New Roman"/>
          <w:b/>
          <w:i/>
          <w:sz w:val="24"/>
          <w:szCs w:val="24"/>
          <w:lang w:val="kk-KZ"/>
        </w:rPr>
      </w:pPr>
      <w:r w:rsidRPr="00433A19">
        <w:rPr>
          <w:rFonts w:ascii="Times New Roman" w:hAnsi="Times New Roman"/>
          <w:b/>
          <w:i/>
          <w:sz w:val="24"/>
          <w:szCs w:val="24"/>
          <w:lang w:val="kk-KZ"/>
        </w:rPr>
        <w:t xml:space="preserve"> кейс</w:t>
      </w:r>
    </w:p>
    <w:p w:rsidR="00433A19" w:rsidRPr="00433A19" w:rsidRDefault="00433A19" w:rsidP="00433A19">
      <w:pPr>
        <w:spacing w:after="0" w:line="240" w:lineRule="auto"/>
        <w:ind w:firstLine="567"/>
        <w:jc w:val="both"/>
        <w:rPr>
          <w:rFonts w:ascii="Times New Roman" w:hAnsi="Times New Roman"/>
          <w:sz w:val="24"/>
          <w:szCs w:val="24"/>
          <w:lang w:val="kk-KZ"/>
        </w:rPr>
      </w:pPr>
      <w:r w:rsidRPr="00433A19">
        <w:rPr>
          <w:rFonts w:ascii="Times New Roman" w:hAnsi="Times New Roman"/>
          <w:sz w:val="24"/>
          <w:szCs w:val="24"/>
          <w:lang w:val="kk-KZ"/>
        </w:rPr>
        <w:t xml:space="preserve">Сіз мәселені шешуге байланысты өкімді бересіз. Сіздің қол астындағыларыңыз өкімді орындамаған, бірақ өздерінше мәселені шешіп қойған. Олардың шешімі сіздікіне қарағанда жақсы екенін түсінесіз. </w:t>
      </w:r>
    </w:p>
    <w:p w:rsidR="00433A19" w:rsidRPr="00433A19" w:rsidRDefault="00433A19" w:rsidP="00433A19">
      <w:pPr>
        <w:spacing w:after="0" w:line="240" w:lineRule="auto"/>
        <w:ind w:firstLine="567"/>
        <w:jc w:val="both"/>
        <w:rPr>
          <w:rFonts w:ascii="Times New Roman" w:hAnsi="Times New Roman"/>
          <w:i/>
          <w:sz w:val="24"/>
          <w:szCs w:val="24"/>
          <w:lang w:val="kk-KZ"/>
        </w:rPr>
      </w:pPr>
      <w:r w:rsidRPr="00433A19">
        <w:rPr>
          <w:rFonts w:ascii="Times New Roman" w:hAnsi="Times New Roman"/>
          <w:i/>
          <w:sz w:val="24"/>
          <w:szCs w:val="24"/>
          <w:lang w:val="kk-KZ"/>
        </w:rPr>
        <w:t>Сіз айтасыз...</w:t>
      </w:r>
    </w:p>
    <w:p w:rsidR="00433A19" w:rsidRPr="00433A19" w:rsidRDefault="00433A19" w:rsidP="00433A19">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B33746">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b/>
          <w:sz w:val="24"/>
          <w:szCs w:val="24"/>
          <w:lang w:val="kk-KZ"/>
        </w:rPr>
        <w:t xml:space="preserve"> </w:t>
      </w:r>
      <w:r w:rsidR="008C45B0" w:rsidRPr="008C45B0">
        <w:rPr>
          <w:rFonts w:ascii="Times New Roman" w:hAnsi="Times New Roman"/>
          <w:lang w:val="kk-KZ"/>
        </w:rPr>
        <w:t>Тақырып бойынша презентация жасау</w:t>
      </w:r>
    </w:p>
    <w:p w:rsidR="008C45B0" w:rsidRPr="008C45B0" w:rsidRDefault="008C45B0" w:rsidP="00B33746">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i/>
          <w:lang w:val="kk-KZ"/>
        </w:rPr>
        <w:t>Білім алушы өзінің презентациясына кез-келген тақырыпты таңдай алады және осы презентациядағы белгілі-бір аспектіні түсінгенін немесе түсінбегенін білдіре алады; презентацияның уақыты –8-10 минут; презентацияны бағалаудың критерийлері: тақырып қаншалықты айқындалды және қаншалықты басқалардың қызығушылығын оятты, сондай-ақ студент аталған мәселені кәсіптік тұрғыдан қалай қарастырады.</w:t>
      </w:r>
    </w:p>
    <w:p w:rsidR="00B33746" w:rsidRDefault="00B33746" w:rsidP="00B33746">
      <w:pPr>
        <w:tabs>
          <w:tab w:val="left" w:pos="993"/>
        </w:tabs>
        <w:spacing w:after="0" w:line="240" w:lineRule="auto"/>
        <w:ind w:firstLine="567"/>
        <w:rPr>
          <w:rFonts w:ascii="Times New Roman" w:hAnsi="Times New Roman"/>
          <w:b/>
          <w:bCs/>
          <w:sz w:val="24"/>
          <w:szCs w:val="24"/>
          <w:lang w:val="kk-KZ"/>
        </w:rPr>
      </w:pPr>
    </w:p>
    <w:p w:rsidR="00B33746" w:rsidRDefault="00B33746" w:rsidP="00B33746">
      <w:pPr>
        <w:tabs>
          <w:tab w:val="left" w:pos="993"/>
        </w:tabs>
        <w:spacing w:after="0" w:line="240" w:lineRule="auto"/>
        <w:ind w:firstLine="567"/>
        <w:rPr>
          <w:rFonts w:ascii="Times New Roman" w:hAnsi="Times New Roman"/>
          <w:b/>
          <w:bCs/>
          <w:sz w:val="24"/>
          <w:szCs w:val="24"/>
          <w:lang w:val="kk-KZ"/>
        </w:rPr>
      </w:pPr>
    </w:p>
    <w:p w:rsidR="00DD11C6" w:rsidRPr="008C45B0" w:rsidRDefault="00DD11C6" w:rsidP="00B33746">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084FE5" w:rsidRPr="008C45B0" w:rsidRDefault="00084FE5" w:rsidP="00B33746">
      <w:pPr>
        <w:shd w:val="clear" w:color="auto" w:fill="FFFFFF"/>
        <w:tabs>
          <w:tab w:val="left" w:pos="993"/>
        </w:tabs>
        <w:autoSpaceDE w:val="0"/>
        <w:autoSpaceDN w:val="0"/>
        <w:adjustRightInd w:val="0"/>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Өзгерістерді зерттеу және жобалау  әдістемесінің философиялық деңгейі. Өзгерістерді зерттеу және жобалау  әдістемесінің жалпы ғылыми деңгейі.</w:t>
      </w:r>
    </w:p>
    <w:p w:rsidR="00084FE5" w:rsidRPr="008C45B0" w:rsidRDefault="00084FE5" w:rsidP="00B33746">
      <w:pPr>
        <w:shd w:val="clear" w:color="auto" w:fill="FFFFFF"/>
        <w:autoSpaceDE w:val="0"/>
        <w:autoSpaceDN w:val="0"/>
        <w:adjustRightInd w:val="0"/>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lastRenderedPageBreak/>
        <w:t>Өзгерістерді зерттеу және жобалау  әдістемесінің жекелей ғылыми деңгейі. Өзгерістерді зерттеу және жобалаудың  әдістемелік деңгейі.</w:t>
      </w:r>
    </w:p>
    <w:p w:rsidR="008C45B0" w:rsidRPr="008C45B0" w:rsidRDefault="008C45B0" w:rsidP="008C45B0">
      <w:pPr>
        <w:shd w:val="clear" w:color="auto" w:fill="FFFFFF"/>
        <w:spacing w:after="0" w:line="240" w:lineRule="auto"/>
        <w:jc w:val="center"/>
        <w:rPr>
          <w:rFonts w:ascii="Times New Roman" w:hAnsi="Times New Roman"/>
          <w:b/>
          <w:bCs/>
          <w:sz w:val="24"/>
          <w:szCs w:val="24"/>
          <w:lang w:val="kk-KZ"/>
        </w:rPr>
      </w:pPr>
    </w:p>
    <w:p w:rsidR="00433A19" w:rsidRDefault="00433A19" w:rsidP="008C45B0">
      <w:pPr>
        <w:shd w:val="clear" w:color="auto" w:fill="FFFFFF"/>
        <w:spacing w:after="0" w:line="240" w:lineRule="auto"/>
        <w:jc w:val="center"/>
        <w:rPr>
          <w:rFonts w:ascii="Times New Roman" w:hAnsi="Times New Roman"/>
          <w:b/>
          <w:bCs/>
          <w:sz w:val="24"/>
          <w:szCs w:val="24"/>
          <w:lang w:val="kk-KZ"/>
        </w:rPr>
      </w:pPr>
    </w:p>
    <w:p w:rsidR="00FC56C7" w:rsidRPr="008C45B0" w:rsidRDefault="00DA3773" w:rsidP="008C45B0">
      <w:pPr>
        <w:shd w:val="clear" w:color="auto" w:fill="FFFFFF"/>
        <w:spacing w:after="0" w:line="240" w:lineRule="auto"/>
        <w:jc w:val="center"/>
        <w:rPr>
          <w:rFonts w:ascii="Times New Roman" w:hAnsi="Times New Roman"/>
          <w:b/>
          <w:sz w:val="24"/>
          <w:szCs w:val="24"/>
          <w:lang w:val="kk-KZ"/>
        </w:rPr>
      </w:pPr>
      <w:r w:rsidRPr="008C45B0">
        <w:rPr>
          <w:rFonts w:ascii="Times New Roman" w:hAnsi="Times New Roman"/>
          <w:b/>
          <w:bCs/>
          <w:sz w:val="24"/>
          <w:szCs w:val="24"/>
          <w:lang w:val="kk-KZ"/>
        </w:rPr>
        <w:t>8- т</w:t>
      </w:r>
      <w:r w:rsidR="006611E2" w:rsidRPr="008C45B0">
        <w:rPr>
          <w:rFonts w:ascii="Times New Roman" w:hAnsi="Times New Roman"/>
          <w:b/>
          <w:bCs/>
          <w:sz w:val="24"/>
          <w:szCs w:val="24"/>
          <w:lang w:val="kk-KZ"/>
        </w:rPr>
        <w:t xml:space="preserve">ақырып:  </w:t>
      </w:r>
      <w:r w:rsidR="00FC56C7" w:rsidRPr="008C45B0">
        <w:rPr>
          <w:rFonts w:ascii="Times New Roman" w:hAnsi="Times New Roman"/>
          <w:b/>
          <w:sz w:val="24"/>
          <w:szCs w:val="24"/>
          <w:lang w:val="kk-KZ"/>
        </w:rPr>
        <w:t>Өзгерістерді басқарудың әдістемелік аспекті</w:t>
      </w:r>
    </w:p>
    <w:p w:rsidR="006611E2" w:rsidRPr="008C45B0" w:rsidRDefault="006611E2" w:rsidP="008C45B0">
      <w:pPr>
        <w:spacing w:after="0" w:line="240" w:lineRule="auto"/>
        <w:ind w:firstLine="567"/>
        <w:jc w:val="center"/>
        <w:rPr>
          <w:rFonts w:ascii="Times New Roman" w:hAnsi="Times New Roman"/>
          <w:b/>
          <w:bCs/>
          <w:sz w:val="24"/>
          <w:szCs w:val="24"/>
          <w:lang w:val="kk-KZ"/>
        </w:rPr>
      </w:pPr>
    </w:p>
    <w:p w:rsidR="00DA3773" w:rsidRPr="008C45B0" w:rsidRDefault="00DA3773" w:rsidP="00B33746">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FC56C7" w:rsidRPr="008C45B0" w:rsidRDefault="00FC56C7" w:rsidP="00BC51A9">
      <w:pPr>
        <w:pStyle w:val="aa"/>
        <w:numPr>
          <w:ilvl w:val="0"/>
          <w:numId w:val="9"/>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Өзгеріс түрлері және олардың себептері. </w:t>
      </w:r>
    </w:p>
    <w:p w:rsidR="00FC56C7" w:rsidRPr="008C45B0" w:rsidRDefault="00FC56C7" w:rsidP="00BC51A9">
      <w:pPr>
        <w:pStyle w:val="aa"/>
        <w:numPr>
          <w:ilvl w:val="0"/>
          <w:numId w:val="9"/>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 саясаты.</w:t>
      </w:r>
    </w:p>
    <w:p w:rsidR="00FC56C7" w:rsidRPr="008C45B0" w:rsidRDefault="00FC56C7" w:rsidP="00BC51A9">
      <w:pPr>
        <w:pStyle w:val="aa"/>
        <w:numPr>
          <w:ilvl w:val="0"/>
          <w:numId w:val="9"/>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Өзгерістерді басқару модельдері. </w:t>
      </w:r>
    </w:p>
    <w:p w:rsidR="00FC56C7" w:rsidRPr="008C45B0" w:rsidRDefault="00FC56C7" w:rsidP="00BC51A9">
      <w:pPr>
        <w:pStyle w:val="aa"/>
        <w:numPr>
          <w:ilvl w:val="0"/>
          <w:numId w:val="9"/>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Ұйымдағы өзгерістерді басқаруда шешім қабылдау.</w:t>
      </w:r>
    </w:p>
    <w:p w:rsidR="006611E2" w:rsidRPr="008C45B0" w:rsidRDefault="00FC56C7" w:rsidP="00BC51A9">
      <w:pPr>
        <w:pStyle w:val="aa"/>
        <w:numPr>
          <w:ilvl w:val="0"/>
          <w:numId w:val="9"/>
        </w:numPr>
        <w:tabs>
          <w:tab w:val="left" w:pos="993"/>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Өзгерістерге қарсылық себептері және оларды жою әдістері</w:t>
      </w:r>
    </w:p>
    <w:p w:rsidR="006611E2" w:rsidRPr="008C45B0" w:rsidRDefault="006611E2" w:rsidP="00B33746">
      <w:pPr>
        <w:tabs>
          <w:tab w:val="left" w:pos="993"/>
        </w:tabs>
        <w:spacing w:after="0" w:line="240" w:lineRule="auto"/>
        <w:ind w:firstLine="567"/>
        <w:jc w:val="both"/>
        <w:rPr>
          <w:rFonts w:ascii="Times New Roman" w:hAnsi="Times New Roman"/>
          <w:i/>
          <w:sz w:val="24"/>
          <w:szCs w:val="24"/>
          <w:lang w:val="kk-KZ"/>
        </w:rPr>
      </w:pPr>
    </w:p>
    <w:p w:rsidR="00DA3773" w:rsidRPr="008C45B0" w:rsidRDefault="00DA3773" w:rsidP="00B33746">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тренинг</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33746" w:rsidRPr="00FC56C7" w:rsidRDefault="000E6B41" w:rsidP="00B33746">
      <w:pPr>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B33746" w:rsidRPr="00B33746">
        <w:rPr>
          <w:rFonts w:ascii="Times New Roman" w:hAnsi="Times New Roman"/>
          <w:b/>
          <w:i/>
          <w:sz w:val="24"/>
          <w:szCs w:val="24"/>
          <w:lang w:val="kk-KZ"/>
        </w:rPr>
        <w:t xml:space="preserve"> </w:t>
      </w:r>
      <w:r w:rsidR="00B33746" w:rsidRPr="00FC56C7">
        <w:rPr>
          <w:rFonts w:ascii="Times New Roman" w:hAnsi="Times New Roman"/>
          <w:b/>
          <w:i/>
          <w:sz w:val="24"/>
          <w:szCs w:val="24"/>
          <w:lang w:val="kk-KZ"/>
        </w:rPr>
        <w:t>Ұйымдық даму</w:t>
      </w:r>
      <w:r w:rsidR="00B33746" w:rsidRPr="00FC56C7">
        <w:rPr>
          <w:rFonts w:ascii="Times New Roman" w:hAnsi="Times New Roman"/>
          <w:sz w:val="24"/>
          <w:szCs w:val="24"/>
          <w:lang w:val="kk-KZ"/>
        </w:rPr>
        <w:t xml:space="preserve"> – ұйымда ірі өзгерісті жүзеге асыруға бағытталған іс-шаралар кешені. </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Директивтік саясатты</w:t>
      </w:r>
      <w:r w:rsidRPr="00FC56C7">
        <w:rPr>
          <w:rFonts w:ascii="Times New Roman" w:hAnsi="Times New Roman"/>
          <w:sz w:val="24"/>
          <w:szCs w:val="24"/>
          <w:lang w:val="kk-KZ"/>
        </w:rPr>
        <w:t xml:space="preserve"> қолдануда менеджер стратегиялық өзгерістерді, өзге қызметкерлердің аз санының қатысуымен жүзеге асырады. </w:t>
      </w:r>
      <w:r w:rsidRPr="00FC56C7">
        <w:rPr>
          <w:rFonts w:ascii="Times New Roman" w:hAnsi="Times New Roman"/>
          <w:i/>
          <w:sz w:val="24"/>
          <w:szCs w:val="24"/>
          <w:lang w:val="kk-KZ"/>
        </w:rPr>
        <w:t>Директивті саясаттың мақсаты</w:t>
      </w:r>
      <w:r w:rsidRPr="00FC56C7">
        <w:rPr>
          <w:rFonts w:ascii="Times New Roman" w:hAnsi="Times New Roman"/>
          <w:sz w:val="24"/>
          <w:szCs w:val="24"/>
          <w:lang w:val="kk-KZ"/>
        </w:rPr>
        <w:t xml:space="preserve"> өте қысқа мерзімде өзгерістерді жүзеге асыру болып табылады. Бұл басшының кең тармақты өкілеттілігін, көшбасшылық сапасының болуын, міндетке нысалануын, қажетті барлық ақпараттың болуы, өзгерістерге қарсылықтарды жеңу мүмкіндігінің болуын талап етеді. Дағдарыс және күйреу жағдайында директивті саясатты қолданған дұрыс.</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Келіссөз саясатын</w:t>
      </w:r>
      <w:r w:rsidRPr="00FC56C7">
        <w:rPr>
          <w:rFonts w:ascii="Times New Roman" w:hAnsi="Times New Roman"/>
          <w:sz w:val="24"/>
          <w:szCs w:val="24"/>
          <w:lang w:val="kk-KZ"/>
        </w:rPr>
        <w:t xml:space="preserve"> қолдана отырып менеджер, өзгерістерді бастаушы болып табылады, бірақ барлық туындаған мәселелер бойынша өзге топтармен келіссөз жүргізуге, қажетті жеңілдіктерге баруға дайын. Оның жүзеге асырылуына, директивті саясатқа қарағанда көбірек уақыт қажет - өзге де мүдделі жақтармен келіссөз жүргізу барысында нәтижелерді алдын ала көре білу қиынға соғады, өйткені қандай жеңілдіктер жасау қажеттігін алдын ала толық анықтау қиын. </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Бірақ өзгеріс жүзеге асырылып жатқан қызметшілердің өз пікірлерін айту мүмкіндіктері бар. Жұмыс сипатының өзгертуге айырбас ретінде жалақыны арттыруды және табыс үлесін арттыруды талап ету, көп жағдайда өндірістік келісімшарт деп аталып, аталған көзқарасқа мысал бола алады.</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Жалпы мақсаттарға жету саясатын</w:t>
      </w:r>
      <w:r w:rsidRPr="00FC56C7">
        <w:rPr>
          <w:rFonts w:ascii="Times New Roman" w:hAnsi="Times New Roman"/>
          <w:sz w:val="24"/>
          <w:szCs w:val="24"/>
          <w:lang w:val="kk-KZ"/>
        </w:rPr>
        <w:t xml:space="preserve"> қолдануда, өзгерістің болуына қызметшілердің келісімін алып қана қоймай, ұйымның жалпы мақсаттарына жету үшін мүдделі адамдардың жауапкершілік сезімін де ояту қажет. Жаңа сапалы өнімді немесе қызметті өндіру кезінде қызметшілердің әрдайым осы мақсатқа жету ынтасына ие болып, сапаны арттыру бойынша жобаларды жасауға қатыса отырып, олардың өнімді жетілдіру бойынша әрдайым ұсыныстарын жасап отыруына кепілдену қажет. Мұндай жағдайларда, кейде, кеңесшілердің –  жекелеген тұлғалар мен топтардың әрекеті кезіндегі мамандардың көмегіне жүгінеді, өйткені олар жұмысқа қатысты өзгеріс үрдісіне ықпал ете алады. Директивтік стратегияға қарағанда бұл көзқарас үлкен уақытты талап етеді.</w:t>
      </w:r>
    </w:p>
    <w:p w:rsidR="00B33746" w:rsidRPr="00FC56C7" w:rsidRDefault="00B33746" w:rsidP="00B33746">
      <w:pPr>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Талдама саясатты</w:t>
      </w:r>
      <w:r w:rsidRPr="00FC56C7">
        <w:rPr>
          <w:rFonts w:ascii="Times New Roman" w:hAnsi="Times New Roman"/>
          <w:sz w:val="24"/>
          <w:szCs w:val="24"/>
          <w:lang w:val="kk-KZ"/>
        </w:rPr>
        <w:t xml:space="preserve"> қолдануда қойылған мәселелерді зерттеу үшін техникалық сараптамалардың қызметіне жүгіну қажет. Бөлімдердің бас маман сарапшылары мен </w:t>
      </w:r>
      <w:r w:rsidRPr="00FC56C7">
        <w:rPr>
          <w:rFonts w:ascii="Times New Roman" w:hAnsi="Times New Roman"/>
          <w:sz w:val="24"/>
          <w:szCs w:val="24"/>
          <w:lang w:val="kk-KZ"/>
        </w:rPr>
        <w:lastRenderedPageBreak/>
        <w:t>кеңесші мамандарымен бірлесе отырып менеджерлер командасы, жиі нақты мәселелердің шешімімен айналысады</w:t>
      </w:r>
    </w:p>
    <w:p w:rsidR="00B33746" w:rsidRPr="00FC56C7" w:rsidRDefault="00B33746" w:rsidP="00B33746">
      <w:pPr>
        <w:spacing w:after="0" w:line="240" w:lineRule="auto"/>
        <w:jc w:val="both"/>
        <w:rPr>
          <w:rFonts w:ascii="Times New Roman" w:hAnsi="Times New Roman"/>
          <w:sz w:val="24"/>
          <w:szCs w:val="24"/>
          <w:lang w:val="kk-KZ"/>
        </w:rPr>
      </w:pPr>
      <w:r w:rsidRPr="00FC56C7">
        <w:rPr>
          <w:rFonts w:ascii="Times New Roman" w:hAnsi="Times New Roman"/>
          <w:i/>
          <w:sz w:val="24"/>
          <w:szCs w:val="24"/>
          <w:lang w:val="kk-KZ"/>
        </w:rPr>
        <w:t>(бөлу жүйесін өзгерту, жаңа цех құру).</w:t>
      </w:r>
      <w:r w:rsidRPr="00FC56C7">
        <w:rPr>
          <w:rFonts w:ascii="Times New Roman" w:hAnsi="Times New Roman"/>
          <w:sz w:val="24"/>
          <w:szCs w:val="24"/>
          <w:lang w:val="kk-KZ"/>
        </w:rPr>
        <w:t xml:space="preserve"> Әдетте бұл көзқарас менеджердің қатаң басшылығымен жүзеге асырылады. </w:t>
      </w:r>
      <w:r w:rsidRPr="00FC56C7">
        <w:rPr>
          <w:rFonts w:ascii="Times New Roman" w:hAnsi="Times New Roman"/>
          <w:i/>
          <w:sz w:val="24"/>
          <w:szCs w:val="24"/>
          <w:lang w:val="kk-KZ"/>
        </w:rPr>
        <w:t>Нәтижесі</w:t>
      </w:r>
      <w:r w:rsidRPr="00FC56C7">
        <w:rPr>
          <w:rFonts w:ascii="Times New Roman" w:hAnsi="Times New Roman"/>
          <w:sz w:val="24"/>
          <w:szCs w:val="24"/>
          <w:lang w:val="kk-KZ"/>
        </w:rPr>
        <w:t xml:space="preserve"> – техникалық көзқарас тұрғысынан тиімді шешімдерді алу, мұнда қызметшілердің пікірі ескеріле бермейді.</w:t>
      </w:r>
    </w:p>
    <w:p w:rsidR="000E6B41" w:rsidRDefault="00B33746"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r w:rsidRPr="00FC56C7">
        <w:rPr>
          <w:rFonts w:ascii="Times New Roman" w:hAnsi="Times New Roman"/>
          <w:b/>
          <w:i/>
          <w:sz w:val="24"/>
          <w:szCs w:val="24"/>
          <w:lang w:val="kk-KZ"/>
        </w:rPr>
        <w:t>Қолданып көру және қателік саясаты,</w:t>
      </w:r>
      <w:r w:rsidRPr="00FC56C7">
        <w:rPr>
          <w:rFonts w:ascii="Times New Roman" w:hAnsi="Times New Roman"/>
          <w:sz w:val="24"/>
          <w:szCs w:val="24"/>
          <w:lang w:val="kk-KZ"/>
        </w:rPr>
        <w:t xml:space="preserve"> егер басқару шешімдерін қабылдау үрдісі интуитивті және инсайтты сипатта болғанда қолданылады. Мұндай жағдайда мәселені анықтаудың өзі, басшы үшін күрделі болып табылады. Мәселені туындаған себептер мен оларды жоюға бағытталған басқару шешімдері, басқарушы үшін мүлдем тартымсыз. Мұндай құбылыстар ұйымның сыртқы ортасының айқынсыздығының жоғарғы деңгейінде туындайды.</w:t>
      </w:r>
    </w:p>
    <w:p w:rsidR="000E6B41" w:rsidRDefault="000E6B4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33746" w:rsidRDefault="00B33746"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6"/>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6"/>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6"/>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6"/>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33746" w:rsidRDefault="00B33746"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noProof/>
          <w:sz w:val="24"/>
          <w:szCs w:val="24"/>
        </w:rPr>
        <w:drawing>
          <wp:inline distT="0" distB="0" distL="0" distR="0" wp14:anchorId="011889E8" wp14:editId="256F41B4">
            <wp:extent cx="589280" cy="406400"/>
            <wp:effectExtent l="19050" t="0" r="1270" b="0"/>
            <wp:docPr id="41" name="Рисунок 41"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j0300840"/>
                    <pic:cNvPicPr>
                      <a:picLocks noChangeAspect="1" noChangeArrowheads="1"/>
                    </pic:cNvPicPr>
                  </pic:nvPicPr>
                  <pic:blipFill>
                    <a:blip r:embed="rId10" cstate="print"/>
                    <a:srcRect/>
                    <a:stretch>
                      <a:fillRect/>
                    </a:stretch>
                  </pic:blipFill>
                  <pic:spPr bwMode="auto">
                    <a:xfrm>
                      <a:off x="0" y="0"/>
                      <a:ext cx="589280" cy="406400"/>
                    </a:xfrm>
                    <a:prstGeom prst="rect">
                      <a:avLst/>
                    </a:prstGeom>
                    <a:noFill/>
                    <a:ln w="9525">
                      <a:noFill/>
                      <a:miter lim="800000"/>
                      <a:headEnd/>
                      <a:tailEnd/>
                    </a:ln>
                  </pic:spPr>
                </pic:pic>
              </a:graphicData>
            </a:graphic>
          </wp:inline>
        </w:drawing>
      </w:r>
      <w:r w:rsidRPr="00736891">
        <w:rPr>
          <w:rFonts w:ascii="Times New Roman" w:hAnsi="Times New Roman"/>
          <w:sz w:val="24"/>
          <w:szCs w:val="24"/>
          <w:lang w:val="kk-KZ"/>
        </w:rPr>
        <w:t xml:space="preserve">Ұйымның өсу кезеңінде қызмет ету шарттарына сипаттама беріңіз, ондағы болуы мүмкін өзгерістердің себептерін көрсетіңіз және оған сәйкес келетін басқарудың ұйымдық құрылымын жобалаңыз. </w:t>
      </w:r>
    </w:p>
    <w:p w:rsidR="00736891" w:rsidRDefault="00736891"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t xml:space="preserve"> 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Басшы өзінің қызметкерлеріне белгілі бір маркадағы құрал-жабдық алып келу туралы тапсырма береді. Ал қызметкер белгілі бір себептермен сол типті маркадағы жабдықты сатып алмауды барынша түсіндіреді. Бірақ басшы өзінің шешімін іске асыру үшін,  барлық күш-жігерін аямайды. Сонымен басшының шешімі қабылданады. Ал енді, біраз уақыт өткен соң, құрал-жабдық бұзылып қалады. Басшы өзіне қызметкерді шақырып алып, бұл сәтсіздіктің себебін түсіндіріп беруін сұрайды. </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Сіз қызметкердің орнында болсаңыз не істер едіңіз?</w:t>
      </w:r>
    </w:p>
    <w:p w:rsidR="00FC6357" w:rsidRDefault="00FC6357" w:rsidP="00B33746">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B33746">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  бойынша нақты оқу ситуацияларын және есептер шығару</w:t>
      </w:r>
    </w:p>
    <w:p w:rsidR="008C45B0" w:rsidRPr="008C45B0" w:rsidRDefault="008C45B0" w:rsidP="00B33746">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i/>
          <w:spacing w:val="2"/>
          <w:lang w:val="kk-KZ"/>
        </w:rPr>
        <w:t>Ситуацияны талдаудың негізгі әдісінен құралады. Студенттерге ституацияны ойлануды, мәселені ашып бейнелеу ұсынылады. Сондықтанда мәселелер бір түрлі шешімде болмайды. Кейстегі қызметте не бейнелеу, не мәселені сапалы шешу қабілетін ұсыну беріледі.</w:t>
      </w:r>
      <w:r w:rsidRPr="008C45B0">
        <w:rPr>
          <w:rFonts w:ascii="Times New Roman" w:hAnsi="Times New Roman"/>
          <w:i/>
          <w:lang w:val="kk-KZ"/>
        </w:rPr>
        <w:t xml:space="preserve"> Тапсырма жазбаша түрде дәріс конспекті дәптеріне жазылады.</w:t>
      </w:r>
    </w:p>
    <w:p w:rsidR="00B33746" w:rsidRDefault="00B33746" w:rsidP="00B33746">
      <w:pPr>
        <w:tabs>
          <w:tab w:val="left" w:pos="993"/>
        </w:tabs>
        <w:spacing w:after="0" w:line="240" w:lineRule="auto"/>
        <w:ind w:firstLine="567"/>
        <w:rPr>
          <w:rFonts w:ascii="Times New Roman" w:hAnsi="Times New Roman"/>
          <w:b/>
          <w:bCs/>
          <w:sz w:val="24"/>
          <w:szCs w:val="24"/>
          <w:lang w:val="kk-KZ"/>
        </w:rPr>
      </w:pPr>
    </w:p>
    <w:p w:rsidR="00DD11C6" w:rsidRPr="008C45B0" w:rsidRDefault="00DD11C6" w:rsidP="00B33746">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FC56C7" w:rsidRPr="008C45B0" w:rsidRDefault="00FC56C7" w:rsidP="00B33746">
      <w:pPr>
        <w:shd w:val="clear" w:color="auto" w:fill="FFFFFF"/>
        <w:tabs>
          <w:tab w:val="left" w:pos="993"/>
        </w:tabs>
        <w:autoSpaceDE w:val="0"/>
        <w:autoSpaceDN w:val="0"/>
        <w:adjustRightInd w:val="0"/>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Өзгеріс түрлері және олардың себептері. Өзгеріс саясаты.</w:t>
      </w:r>
    </w:p>
    <w:p w:rsidR="00FC56C7" w:rsidRPr="008C45B0" w:rsidRDefault="00FC56C7" w:rsidP="00B33746">
      <w:pPr>
        <w:shd w:val="clear" w:color="auto" w:fill="FFFFFF"/>
        <w:tabs>
          <w:tab w:val="left" w:pos="993"/>
        </w:tabs>
        <w:autoSpaceDE w:val="0"/>
        <w:autoSpaceDN w:val="0"/>
        <w:adjustRightInd w:val="0"/>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Өзгерістерді басқару модельдері. Ұйымдағы өзгерістерді басқаруда шешім қабылдау.</w:t>
      </w:r>
    </w:p>
    <w:p w:rsidR="006611E2" w:rsidRPr="008C45B0" w:rsidRDefault="00FC56C7" w:rsidP="00B33746">
      <w:pPr>
        <w:tabs>
          <w:tab w:val="left" w:pos="993"/>
        </w:tabs>
        <w:spacing w:after="0" w:line="240" w:lineRule="auto"/>
        <w:ind w:firstLine="567"/>
        <w:jc w:val="both"/>
        <w:rPr>
          <w:rFonts w:ascii="Times New Roman" w:hAnsi="Times New Roman"/>
          <w:i/>
          <w:sz w:val="24"/>
          <w:szCs w:val="24"/>
          <w:u w:val="single" w:color="FFFFFF"/>
          <w:lang w:val="kk-KZ"/>
        </w:rPr>
      </w:pPr>
      <w:r w:rsidRPr="008C45B0">
        <w:rPr>
          <w:rFonts w:ascii="Times New Roman" w:hAnsi="Times New Roman"/>
          <w:i/>
          <w:sz w:val="24"/>
          <w:szCs w:val="24"/>
          <w:lang w:val="kk-KZ"/>
        </w:rPr>
        <w:t>Өзгерістерге қарсылық себептері және оларды жою әдістері</w:t>
      </w:r>
    </w:p>
    <w:p w:rsidR="00FC56C7" w:rsidRPr="008C45B0" w:rsidRDefault="00FC56C7" w:rsidP="008C45B0">
      <w:pPr>
        <w:spacing w:after="0" w:line="240" w:lineRule="auto"/>
        <w:ind w:firstLine="567"/>
        <w:jc w:val="center"/>
        <w:rPr>
          <w:rFonts w:ascii="Times New Roman" w:hAnsi="Times New Roman"/>
          <w:b/>
          <w:bCs/>
          <w:sz w:val="24"/>
          <w:szCs w:val="24"/>
          <w:lang w:val="kk-KZ"/>
        </w:rPr>
      </w:pPr>
    </w:p>
    <w:p w:rsidR="00FC56C7" w:rsidRPr="008C45B0" w:rsidRDefault="00FC56C7" w:rsidP="008C45B0">
      <w:pPr>
        <w:spacing w:after="0" w:line="240" w:lineRule="auto"/>
        <w:ind w:firstLine="567"/>
        <w:jc w:val="center"/>
        <w:rPr>
          <w:rFonts w:ascii="Times New Roman" w:hAnsi="Times New Roman"/>
          <w:b/>
          <w:bCs/>
          <w:sz w:val="24"/>
          <w:szCs w:val="24"/>
          <w:lang w:val="kk-KZ"/>
        </w:rPr>
      </w:pPr>
    </w:p>
    <w:p w:rsidR="00FC56C7" w:rsidRPr="008C45B0" w:rsidRDefault="00DA3773" w:rsidP="008C45B0">
      <w:pPr>
        <w:spacing w:after="0" w:line="240" w:lineRule="auto"/>
        <w:jc w:val="center"/>
        <w:rPr>
          <w:rFonts w:ascii="Times New Roman" w:hAnsi="Times New Roman"/>
          <w:b/>
          <w:sz w:val="24"/>
          <w:szCs w:val="24"/>
          <w:lang w:val="kk-KZ"/>
        </w:rPr>
      </w:pPr>
      <w:r w:rsidRPr="008C45B0">
        <w:rPr>
          <w:rFonts w:ascii="Times New Roman" w:hAnsi="Times New Roman"/>
          <w:b/>
          <w:bCs/>
          <w:sz w:val="24"/>
          <w:szCs w:val="24"/>
          <w:lang w:val="kk-KZ"/>
        </w:rPr>
        <w:lastRenderedPageBreak/>
        <w:t>9- т</w:t>
      </w:r>
      <w:r w:rsidR="006611E2" w:rsidRPr="008C45B0">
        <w:rPr>
          <w:rFonts w:ascii="Times New Roman" w:hAnsi="Times New Roman"/>
          <w:b/>
          <w:bCs/>
          <w:sz w:val="24"/>
          <w:szCs w:val="24"/>
          <w:lang w:val="kk-KZ"/>
        </w:rPr>
        <w:t xml:space="preserve">ақырып:  </w:t>
      </w:r>
      <w:r w:rsidR="00FC56C7" w:rsidRPr="008C45B0">
        <w:rPr>
          <w:rFonts w:ascii="Times New Roman" w:hAnsi="Times New Roman"/>
          <w:b/>
          <w:sz w:val="24"/>
          <w:szCs w:val="24"/>
          <w:lang w:val="kk-KZ"/>
        </w:rPr>
        <w:t>Ұйымның өмірлік кезеңдері және бұл кезеңдердегі өзгерістерді басқару ерекшеліктері</w:t>
      </w:r>
    </w:p>
    <w:p w:rsidR="006611E2" w:rsidRPr="008C45B0" w:rsidRDefault="006611E2" w:rsidP="008C45B0">
      <w:pPr>
        <w:spacing w:after="0" w:line="240" w:lineRule="auto"/>
        <w:ind w:firstLine="567"/>
        <w:jc w:val="center"/>
        <w:rPr>
          <w:rFonts w:ascii="Times New Roman" w:hAnsi="Times New Roman"/>
          <w:b/>
          <w:bCs/>
          <w:sz w:val="24"/>
          <w:szCs w:val="24"/>
          <w:lang w:val="kk-KZ"/>
        </w:rPr>
      </w:pP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8C45B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FC56C7" w:rsidRPr="008C45B0" w:rsidRDefault="00FC56C7" w:rsidP="00BC51A9">
      <w:pPr>
        <w:pStyle w:val="aa"/>
        <w:numPr>
          <w:ilvl w:val="0"/>
          <w:numId w:val="10"/>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8C45B0">
        <w:rPr>
          <w:rFonts w:ascii="Times New Roman" w:hAnsi="Times New Roman"/>
          <w:i/>
          <w:sz w:val="24"/>
          <w:szCs w:val="24"/>
          <w:lang w:val="kk-KZ"/>
        </w:rPr>
        <w:t>Ұйымның өмірлік кезеңдерінің түрлері.</w:t>
      </w:r>
    </w:p>
    <w:p w:rsidR="00FC56C7" w:rsidRPr="008C45B0" w:rsidRDefault="00FC56C7" w:rsidP="00BC51A9">
      <w:pPr>
        <w:pStyle w:val="aa"/>
        <w:numPr>
          <w:ilvl w:val="0"/>
          <w:numId w:val="10"/>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8C45B0">
        <w:rPr>
          <w:rFonts w:ascii="Times New Roman" w:hAnsi="Times New Roman"/>
          <w:i/>
          <w:sz w:val="24"/>
          <w:szCs w:val="24"/>
          <w:lang w:val="kk-KZ"/>
        </w:rPr>
        <w:t>Ұйымның өмірлік кезеңдерінің  модельдері.</w:t>
      </w:r>
    </w:p>
    <w:p w:rsidR="00FC56C7" w:rsidRPr="008C45B0" w:rsidRDefault="00FC56C7" w:rsidP="00BC51A9">
      <w:pPr>
        <w:pStyle w:val="aa"/>
        <w:numPr>
          <w:ilvl w:val="0"/>
          <w:numId w:val="10"/>
        </w:numPr>
        <w:shd w:val="clear" w:color="auto" w:fill="FFFFFF"/>
        <w:autoSpaceDE w:val="0"/>
        <w:autoSpaceDN w:val="0"/>
        <w:adjustRightInd w:val="0"/>
        <w:spacing w:after="0" w:line="240" w:lineRule="auto"/>
        <w:contextualSpacing w:val="0"/>
        <w:jc w:val="both"/>
        <w:rPr>
          <w:rFonts w:ascii="Times New Roman" w:hAnsi="Times New Roman"/>
          <w:i/>
          <w:sz w:val="24"/>
          <w:szCs w:val="24"/>
          <w:lang w:val="kk-KZ"/>
        </w:rPr>
      </w:pPr>
      <w:r w:rsidRPr="008C45B0">
        <w:rPr>
          <w:rFonts w:ascii="Times New Roman" w:hAnsi="Times New Roman"/>
          <w:i/>
          <w:sz w:val="24"/>
          <w:szCs w:val="24"/>
          <w:lang w:val="kk-KZ"/>
        </w:rPr>
        <w:t>Ұйымның өмірлік кезеңдеріндегі өзгерістерді басқару ерекшеліктері.</w:t>
      </w:r>
    </w:p>
    <w:p w:rsidR="006611E2" w:rsidRPr="008C45B0" w:rsidRDefault="00FC56C7" w:rsidP="00BC51A9">
      <w:pPr>
        <w:pStyle w:val="aa"/>
        <w:numPr>
          <w:ilvl w:val="0"/>
          <w:numId w:val="10"/>
        </w:numPr>
        <w:spacing w:after="0" w:line="240" w:lineRule="auto"/>
        <w:jc w:val="both"/>
        <w:rPr>
          <w:rFonts w:ascii="Times New Roman" w:hAnsi="Times New Roman"/>
          <w:b/>
          <w:bCs/>
          <w:sz w:val="24"/>
          <w:szCs w:val="24"/>
          <w:lang w:val="kk-KZ"/>
        </w:rPr>
      </w:pPr>
      <w:r w:rsidRPr="008C45B0">
        <w:rPr>
          <w:rFonts w:ascii="Times New Roman" w:hAnsi="Times New Roman"/>
          <w:i/>
          <w:sz w:val="24"/>
          <w:szCs w:val="24"/>
          <w:lang w:val="kk-KZ"/>
        </w:rPr>
        <w:t xml:space="preserve">Ұйымның өмірлік </w:t>
      </w:r>
      <w:r w:rsidRPr="008C45B0">
        <w:rPr>
          <w:rFonts w:ascii="Times New Roman" w:hAnsi="Times New Roman"/>
          <w:sz w:val="24"/>
          <w:szCs w:val="24"/>
          <w:lang w:val="kk-KZ"/>
        </w:rPr>
        <w:t>кезеңдеріндегі өзгерістерді жүйелік басқару.</w:t>
      </w:r>
    </w:p>
    <w:p w:rsidR="00FC56C7" w:rsidRPr="008C45B0" w:rsidRDefault="00FC56C7" w:rsidP="008C45B0">
      <w:pPr>
        <w:spacing w:after="0" w:line="240" w:lineRule="auto"/>
        <w:ind w:firstLine="567"/>
        <w:jc w:val="center"/>
        <w:rPr>
          <w:rFonts w:ascii="Times New Roman" w:hAnsi="Times New Roman"/>
          <w:b/>
          <w:bCs/>
          <w:sz w:val="24"/>
          <w:szCs w:val="24"/>
          <w:lang w:val="kk-KZ"/>
        </w:rPr>
      </w:pPr>
    </w:p>
    <w:p w:rsidR="00DA3773" w:rsidRPr="008C45B0" w:rsidRDefault="00DA3773" w:rsidP="008C45B0">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Дөңгелек стол</w:t>
      </w:r>
    </w:p>
    <w:p w:rsidR="00DA3773" w:rsidRPr="008C45B0" w:rsidRDefault="00DA3773" w:rsidP="008C45B0">
      <w:pPr>
        <w:spacing w:after="0" w:line="240" w:lineRule="auto"/>
        <w:ind w:firstLine="567"/>
        <w:jc w:val="center"/>
        <w:rPr>
          <w:rFonts w:ascii="Times New Roman" w:hAnsi="Times New Roman"/>
          <w:b/>
          <w:bCs/>
          <w:sz w:val="24"/>
          <w:szCs w:val="24"/>
          <w:lang w:val="kk-KZ"/>
        </w:rPr>
      </w:pP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B33746">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B33746" w:rsidRDefault="000E6B41" w:rsidP="00B33746">
      <w:pPr>
        <w:tabs>
          <w:tab w:val="left" w:pos="540"/>
        </w:tabs>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B33746">
        <w:rPr>
          <w:rFonts w:ascii="Times New Roman" w:hAnsi="Times New Roman"/>
          <w:b/>
          <w:sz w:val="24"/>
          <w:szCs w:val="24"/>
          <w:lang w:val="kk-KZ"/>
        </w:rPr>
        <w:t xml:space="preserve"> </w:t>
      </w:r>
      <w:r w:rsidR="00B33746" w:rsidRPr="00FC56C7">
        <w:rPr>
          <w:rFonts w:ascii="Times New Roman" w:hAnsi="Times New Roman"/>
          <w:b/>
          <w:i/>
          <w:sz w:val="24"/>
          <w:szCs w:val="24"/>
          <w:lang w:val="kk-KZ"/>
        </w:rPr>
        <w:t>Ұйымның өміршілік кезеңдері</w:t>
      </w:r>
      <w:r w:rsidR="00B33746" w:rsidRPr="00FC56C7">
        <w:rPr>
          <w:rFonts w:ascii="Times New Roman" w:hAnsi="Times New Roman"/>
          <w:sz w:val="24"/>
          <w:szCs w:val="24"/>
          <w:lang w:val="kk-KZ"/>
        </w:rPr>
        <w:t xml:space="preserve"> – ұйымның өмірге қабілетті уақытының белгілі-бір кезеңі. Ұйымның өмірі кезеңдерден тұрады. </w:t>
      </w:r>
    </w:p>
    <w:p w:rsidR="00B33746" w:rsidRPr="00FC56C7" w:rsidRDefault="00B33746" w:rsidP="00B33746">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b/>
          <w:i/>
          <w:sz w:val="24"/>
          <w:szCs w:val="24"/>
          <w:lang w:val="kk-KZ"/>
        </w:rPr>
        <w:t>Өмірлік кезең</w:t>
      </w:r>
      <w:r w:rsidRPr="00FC56C7">
        <w:rPr>
          <w:rFonts w:ascii="Times New Roman" w:hAnsi="Times New Roman"/>
          <w:sz w:val="24"/>
          <w:szCs w:val="24"/>
          <w:lang w:val="kk-KZ"/>
        </w:rPr>
        <w:t xml:space="preserve"> – белгілі бір кезектілікпен өтетін, ұйым жағдайының болжамды өзгерісі. Ұйымның әрбір өмірлік кезеңдері ұйымдық өзгерістерді басқарудың өзіндік ерекшеліктерін қарасытырады. Ұйым қызметінің нәтижелілігі оның басшыларының өз әрекетінде әрбір өмірлік кезеңдердің ерекшеліктерін түсінуіне, бағалауына және есепке алуына, олардың ұйымдық өзгерістерді басқару әдістерін тиімді таңдауына тәуелді. Жалпы жағдайда менеджмент міндеті ұйымдағы барлық мәселелерді жою емес, өмірлік кезеңнің ағымды жағдайында маңызды болып табылатын мәселелерге жинақтау, оларды жеңе білу және келесі кезеңге өту. </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Бірінші кезең</w:t>
      </w:r>
      <w:r w:rsidRPr="00FC56C7">
        <w:rPr>
          <w:rFonts w:ascii="Times New Roman" w:hAnsi="Times New Roman"/>
          <w:sz w:val="24"/>
          <w:szCs w:val="24"/>
          <w:lang w:val="kk-KZ"/>
        </w:rPr>
        <w:t xml:space="preserve"> – бұл шағын бизнес топ </w:t>
      </w:r>
      <w:r w:rsidRPr="00FC56C7">
        <w:rPr>
          <w:rFonts w:ascii="Times New Roman" w:hAnsi="Times New Roman"/>
          <w:i/>
          <w:sz w:val="24"/>
          <w:szCs w:val="24"/>
          <w:lang w:val="kk-KZ"/>
        </w:rPr>
        <w:t xml:space="preserve">(достар, туысқандар немесе өз командасымен көшбасшы). </w:t>
      </w:r>
      <w:r w:rsidRPr="00FC56C7">
        <w:rPr>
          <w:rFonts w:ascii="Times New Roman" w:hAnsi="Times New Roman"/>
          <w:sz w:val="24"/>
          <w:szCs w:val="24"/>
          <w:lang w:val="kk-KZ"/>
        </w:rPr>
        <w:t xml:space="preserve">Топ ішіндегі қатынастар – </w:t>
      </w:r>
      <w:r w:rsidRPr="00FC56C7">
        <w:rPr>
          <w:rFonts w:ascii="Times New Roman" w:hAnsi="Times New Roman"/>
          <w:i/>
          <w:sz w:val="24"/>
          <w:szCs w:val="24"/>
          <w:lang w:val="kk-KZ"/>
        </w:rPr>
        <w:t>бейресми.</w:t>
      </w:r>
      <w:r w:rsidRPr="00FC56C7">
        <w:rPr>
          <w:rFonts w:ascii="Times New Roman" w:hAnsi="Times New Roman"/>
          <w:sz w:val="24"/>
          <w:szCs w:val="24"/>
          <w:lang w:val="kk-KZ"/>
        </w:rPr>
        <w:t xml:space="preserve"> Бұл сатылық деңгей айқын белгіленбеген ұйым. </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Екінші кезең</w:t>
      </w:r>
      <w:r w:rsidRPr="00FC56C7">
        <w:rPr>
          <w:rFonts w:ascii="Times New Roman" w:hAnsi="Times New Roman"/>
          <w:sz w:val="24"/>
          <w:szCs w:val="24"/>
          <w:lang w:val="kk-KZ"/>
        </w:rPr>
        <w:t xml:space="preserve"> – егер шағын топ өмірінде қалған болса, онда </w:t>
      </w:r>
      <w:r w:rsidRPr="00FC56C7">
        <w:rPr>
          <w:rFonts w:ascii="Times New Roman" w:hAnsi="Times New Roman"/>
          <w:i/>
          <w:sz w:val="24"/>
          <w:szCs w:val="24"/>
          <w:lang w:val="kk-KZ"/>
        </w:rPr>
        <w:t>екінші кезеңге</w:t>
      </w:r>
      <w:r w:rsidRPr="00FC56C7">
        <w:rPr>
          <w:rFonts w:ascii="Times New Roman" w:hAnsi="Times New Roman"/>
          <w:sz w:val="24"/>
          <w:szCs w:val="24"/>
          <w:lang w:val="kk-KZ"/>
        </w:rPr>
        <w:t xml:space="preserve"> өтеді:</w:t>
      </w:r>
    </w:p>
    <w:p w:rsidR="00C11490" w:rsidRPr="00FC56C7" w:rsidRDefault="00C11490" w:rsidP="00BC51A9">
      <w:pPr>
        <w:numPr>
          <w:ilvl w:val="0"/>
          <w:numId w:val="1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қарым</w:t>
      </w:r>
      <w:r w:rsidRPr="00FC56C7">
        <w:rPr>
          <w:rFonts w:ascii="Times New Roman" w:hAnsi="Times New Roman"/>
          <w:sz w:val="24"/>
          <w:szCs w:val="24"/>
        </w:rPr>
        <w:t>-</w:t>
      </w:r>
      <w:r w:rsidRPr="00FC56C7">
        <w:rPr>
          <w:rFonts w:ascii="Times New Roman" w:hAnsi="Times New Roman"/>
          <w:sz w:val="24"/>
          <w:szCs w:val="24"/>
          <w:lang w:val="kk-KZ"/>
        </w:rPr>
        <w:t xml:space="preserve">қатынастарды ресмилеу кезеңі; </w:t>
      </w:r>
    </w:p>
    <w:p w:rsidR="00C11490" w:rsidRPr="00FC56C7" w:rsidRDefault="00C11490" w:rsidP="00BC51A9">
      <w:pPr>
        <w:numPr>
          <w:ilvl w:val="0"/>
          <w:numId w:val="1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өкілеттіліктерді бөлу, басқару сатыларын белгілеу;</w:t>
      </w:r>
    </w:p>
    <w:p w:rsidR="00C11490" w:rsidRPr="00FC56C7" w:rsidRDefault="00C11490" w:rsidP="00BC51A9">
      <w:pPr>
        <w:numPr>
          <w:ilvl w:val="0"/>
          <w:numId w:val="11"/>
        </w:numPr>
        <w:tabs>
          <w:tab w:val="left" w:pos="540"/>
        </w:tabs>
        <w:spacing w:after="0" w:line="240" w:lineRule="auto"/>
        <w:jc w:val="both"/>
        <w:rPr>
          <w:rFonts w:ascii="Times New Roman" w:hAnsi="Times New Roman"/>
          <w:sz w:val="24"/>
          <w:szCs w:val="24"/>
          <w:lang w:val="kk-KZ"/>
        </w:rPr>
      </w:pPr>
      <w:r w:rsidRPr="00FC56C7">
        <w:rPr>
          <w:rFonts w:ascii="Times New Roman" w:hAnsi="Times New Roman"/>
          <w:sz w:val="24"/>
          <w:szCs w:val="24"/>
          <w:lang w:val="kk-KZ"/>
        </w:rPr>
        <w:t>ұйым тәртібінің жалпы стандарттарын, процедураларын және ережелерін жасау мен жүзеге асыру.</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Үшінші кезең </w:t>
      </w:r>
      <w:r w:rsidRPr="00FC56C7">
        <w:rPr>
          <w:rFonts w:ascii="Times New Roman" w:hAnsi="Times New Roman"/>
          <w:sz w:val="24"/>
          <w:szCs w:val="24"/>
          <w:lang w:val="kk-KZ"/>
        </w:rPr>
        <w:t xml:space="preserve">– ұйымның кеңейе түсуі, оны қайта құрылымдау қажеттілігіне әкеледі. </w:t>
      </w:r>
      <w:r w:rsidRPr="00FC56C7">
        <w:rPr>
          <w:rFonts w:ascii="Times New Roman" w:hAnsi="Times New Roman"/>
          <w:i/>
          <w:sz w:val="24"/>
          <w:szCs w:val="24"/>
          <w:lang w:val="kk-KZ"/>
        </w:rPr>
        <w:t>Қайта құрылымдаудың негізгі міндеті</w:t>
      </w:r>
      <w:r w:rsidRPr="00FC56C7">
        <w:rPr>
          <w:rFonts w:ascii="Times New Roman" w:hAnsi="Times New Roman"/>
          <w:sz w:val="24"/>
          <w:szCs w:val="24"/>
          <w:lang w:val="kk-KZ"/>
        </w:rPr>
        <w:t xml:space="preserve"> – жұмысшылардың жалақыларының олардың еңбек нәтижелеріне сәйкестігін қамтамасыз ету. Мұнда ұйым өзінің ішкі нарығын және фирманың ішкі кәсіпкерлігін дамыта түседі. Оның бөлімшелеріне бизнес міндеттер бойынша шешімдерді қабылдауда белгілі бір автономиялық беріледі. Басқарудың жоғарғы органы тек табысты бақылауды қамтамасыз етеді.</w:t>
      </w:r>
    </w:p>
    <w:p w:rsidR="00C11490" w:rsidRPr="00FC56C7" w:rsidRDefault="00C11490" w:rsidP="00C11490">
      <w:pPr>
        <w:tabs>
          <w:tab w:val="left" w:pos="540"/>
        </w:tabs>
        <w:spacing w:after="0" w:line="240" w:lineRule="auto"/>
        <w:jc w:val="both"/>
        <w:rPr>
          <w:rFonts w:ascii="Times New Roman" w:hAnsi="Times New Roman"/>
          <w:sz w:val="24"/>
          <w:szCs w:val="24"/>
          <w:lang w:val="kk-KZ"/>
        </w:rPr>
      </w:pPr>
      <w:r w:rsidRPr="00FC56C7">
        <w:rPr>
          <w:rFonts w:ascii="Times New Roman" w:hAnsi="Times New Roman"/>
          <w:i/>
          <w:sz w:val="24"/>
          <w:szCs w:val="24"/>
          <w:lang w:val="kk-KZ"/>
        </w:rPr>
        <w:tab/>
        <w:t xml:space="preserve">Төртінші кезең </w:t>
      </w:r>
      <w:r w:rsidRPr="00FC56C7">
        <w:rPr>
          <w:rFonts w:ascii="Times New Roman" w:hAnsi="Times New Roman"/>
          <w:sz w:val="24"/>
          <w:szCs w:val="24"/>
          <w:lang w:val="kk-KZ"/>
        </w:rPr>
        <w:t>– мұндай қайта құрылымдаулар персоналды ынталандырудың жаңа әдістері мен басқарудың жаңа технологияларын талап етеді.  Мұндай технологиялар үшін теориялық негізді бихевиористік теориялар мен басқарудың адаптивтік теориялары құрайды.</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Бесінші кезең </w:t>
      </w:r>
      <w:r w:rsidRPr="00FC56C7">
        <w:rPr>
          <w:rFonts w:ascii="Times New Roman" w:hAnsi="Times New Roman"/>
          <w:sz w:val="24"/>
          <w:szCs w:val="24"/>
          <w:lang w:val="kk-KZ"/>
        </w:rPr>
        <w:t>– қайта құрылымдау мен жаңа мотивация нәтижесінде ұйымның құрылымы ыдырай түседі. Мұндай жағдайда, ұйымды тұтас бірлік ретінде күшейту қажеттілігі туындайды. Командаларды құру бойынша міндеттер қойыла бастайды.</w:t>
      </w:r>
    </w:p>
    <w:p w:rsidR="00C11490" w:rsidRPr="00FC56C7" w:rsidRDefault="00C11490" w:rsidP="00C11490">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lastRenderedPageBreak/>
        <w:t>Алтыншы кезең)</w:t>
      </w:r>
      <w:r w:rsidRPr="00FC56C7">
        <w:rPr>
          <w:rFonts w:ascii="Times New Roman" w:hAnsi="Times New Roman"/>
          <w:sz w:val="24"/>
          <w:szCs w:val="24"/>
          <w:lang w:val="kk-KZ"/>
        </w:rPr>
        <w:t xml:space="preserve"> – командалардың қызметі инноватикаға бағытталған: өнімді жаңарту жолдарын, клиенттермен жаңа жұмыс әдісін іздеу және т.б. </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Жетінші кезең </w:t>
      </w:r>
      <w:r w:rsidRPr="00FC56C7">
        <w:rPr>
          <w:rFonts w:ascii="Times New Roman" w:hAnsi="Times New Roman"/>
          <w:sz w:val="24"/>
          <w:szCs w:val="24"/>
          <w:lang w:val="kk-KZ"/>
        </w:rPr>
        <w:t>– бұдан кейін, өркендеген, ақпаратты-бағытты команда жаңа стратегияның жасалуына және стратегиялық басқару қажеттілігін түсіну кезеңіне жетеді</w:t>
      </w:r>
      <w:r w:rsidRPr="00FC56C7">
        <w:rPr>
          <w:rFonts w:ascii="Times New Roman" w:hAnsi="Times New Roman"/>
          <w:i/>
          <w:sz w:val="24"/>
          <w:szCs w:val="24"/>
          <w:lang w:val="kk-KZ"/>
        </w:rPr>
        <w:t>.</w:t>
      </w:r>
    </w:p>
    <w:p w:rsidR="00C11490" w:rsidRPr="00FC56C7" w:rsidRDefault="00C11490" w:rsidP="00C11490">
      <w:pPr>
        <w:tabs>
          <w:tab w:val="left" w:pos="540"/>
        </w:tabs>
        <w:spacing w:after="0" w:line="240" w:lineRule="auto"/>
        <w:ind w:firstLine="567"/>
        <w:jc w:val="both"/>
        <w:rPr>
          <w:rFonts w:ascii="Times New Roman" w:hAnsi="Times New Roman"/>
          <w:i/>
          <w:sz w:val="24"/>
          <w:szCs w:val="24"/>
          <w:lang w:val="kk-KZ"/>
        </w:rPr>
      </w:pPr>
      <w:r w:rsidRPr="00FC56C7">
        <w:rPr>
          <w:rFonts w:ascii="Times New Roman" w:hAnsi="Times New Roman"/>
          <w:i/>
          <w:sz w:val="24"/>
          <w:szCs w:val="24"/>
          <w:lang w:val="kk-KZ"/>
        </w:rPr>
        <w:t xml:space="preserve">Сегізінші кезең </w:t>
      </w:r>
      <w:r w:rsidRPr="00FC56C7">
        <w:rPr>
          <w:rFonts w:ascii="Times New Roman" w:hAnsi="Times New Roman"/>
          <w:sz w:val="24"/>
          <w:szCs w:val="24"/>
          <w:lang w:val="kk-KZ"/>
        </w:rPr>
        <w:t xml:space="preserve">– ұйымның болашағы туралы жаңа түсінік құндылықтарды, тәртіп нормалары мен ережелерін қайта қарастыруға әкеледі, яғни ұйымдық мәдениет қалыптасады. </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 xml:space="preserve">Тоғызыншы кезең </w:t>
      </w:r>
      <w:r w:rsidRPr="00FC56C7">
        <w:rPr>
          <w:rFonts w:ascii="Times New Roman" w:hAnsi="Times New Roman"/>
          <w:sz w:val="24"/>
          <w:szCs w:val="24"/>
          <w:lang w:val="kk-KZ"/>
        </w:rPr>
        <w:t xml:space="preserve">– ұйымның идеологиясы қалыптасады. </w:t>
      </w:r>
    </w:p>
    <w:p w:rsidR="00C11490" w:rsidRDefault="00C11490" w:rsidP="00B33746">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7"/>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7"/>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7"/>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7"/>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33746" w:rsidRDefault="00B33746"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noProof/>
          <w:sz w:val="24"/>
          <w:szCs w:val="24"/>
        </w:rPr>
        <w:drawing>
          <wp:inline distT="0" distB="0" distL="0" distR="0" wp14:anchorId="4EC8836B" wp14:editId="7D66925C">
            <wp:extent cx="589280" cy="406400"/>
            <wp:effectExtent l="19050" t="0" r="1270" b="0"/>
            <wp:docPr id="42" name="Рисунок 42"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j0300840"/>
                    <pic:cNvPicPr>
                      <a:picLocks noChangeAspect="1" noChangeArrowheads="1"/>
                    </pic:cNvPicPr>
                  </pic:nvPicPr>
                  <pic:blipFill>
                    <a:blip r:embed="rId10" cstate="print"/>
                    <a:srcRect/>
                    <a:stretch>
                      <a:fillRect/>
                    </a:stretch>
                  </pic:blipFill>
                  <pic:spPr bwMode="auto">
                    <a:xfrm>
                      <a:off x="0" y="0"/>
                      <a:ext cx="589280" cy="406400"/>
                    </a:xfrm>
                    <a:prstGeom prst="rect">
                      <a:avLst/>
                    </a:prstGeom>
                    <a:noFill/>
                    <a:ln w="9525">
                      <a:noFill/>
                      <a:miter lim="800000"/>
                      <a:headEnd/>
                      <a:tailEnd/>
                    </a:ln>
                  </pic:spPr>
                </pic:pic>
              </a:graphicData>
            </a:graphic>
          </wp:inline>
        </w:drawing>
      </w:r>
      <w:r w:rsidRPr="00736891">
        <w:rPr>
          <w:rFonts w:ascii="Times New Roman" w:hAnsi="Times New Roman"/>
          <w:sz w:val="24"/>
          <w:szCs w:val="24"/>
          <w:lang w:val="kk-KZ"/>
        </w:rPr>
        <w:t xml:space="preserve">Ұйымның өмірлік кезеңдері бойынша ұйымдық өзгерістерді тиімді басқару шарттарын кестеде көрсетіңіз.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center"/>
        <w:rPr>
          <w:rFonts w:ascii="Times New Roman" w:hAnsi="Times New Roman"/>
          <w:i/>
          <w:sz w:val="24"/>
          <w:szCs w:val="24"/>
          <w:lang w:val="kk-KZ"/>
        </w:rPr>
      </w:pPr>
      <w:r w:rsidRPr="00736891">
        <w:rPr>
          <w:rFonts w:ascii="Times New Roman" w:hAnsi="Times New Roman"/>
          <w:i/>
          <w:sz w:val="24"/>
          <w:szCs w:val="24"/>
          <w:lang w:val="kk-KZ"/>
        </w:rPr>
        <w:t xml:space="preserve">Ұйымның өмірлік кезеңдері бойынша ұйымдық өзгерістерді тиімді басқару шарттары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1726"/>
        <w:gridCol w:w="1992"/>
        <w:gridCol w:w="1850"/>
        <w:gridCol w:w="1972"/>
      </w:tblGrid>
      <w:tr w:rsidR="00736891" w:rsidRPr="00736891" w:rsidTr="00A37DC1">
        <w:tc>
          <w:tcPr>
            <w:tcW w:w="1747" w:type="dxa"/>
          </w:tcPr>
          <w:p w:rsidR="00736891" w:rsidRPr="00736891" w:rsidRDefault="00736891" w:rsidP="00736891">
            <w:pPr>
              <w:tabs>
                <w:tab w:val="left" w:pos="540"/>
              </w:tabs>
              <w:spacing w:after="0" w:line="240" w:lineRule="auto"/>
              <w:jc w:val="center"/>
              <w:rPr>
                <w:rFonts w:ascii="Times New Roman" w:hAnsi="Times New Roman"/>
                <w:i/>
                <w:sz w:val="24"/>
                <w:szCs w:val="24"/>
                <w:lang w:val="kk-KZ"/>
              </w:rPr>
            </w:pPr>
            <w:r w:rsidRPr="00736891">
              <w:rPr>
                <w:rFonts w:ascii="Times New Roman" w:hAnsi="Times New Roman"/>
                <w:i/>
                <w:sz w:val="24"/>
                <w:szCs w:val="24"/>
                <w:lang w:val="kk-KZ"/>
              </w:rPr>
              <w:t>Сипаттама</w:t>
            </w:r>
          </w:p>
        </w:tc>
        <w:tc>
          <w:tcPr>
            <w:tcW w:w="1726" w:type="dxa"/>
          </w:tcPr>
          <w:p w:rsidR="00736891" w:rsidRPr="00736891" w:rsidRDefault="00736891" w:rsidP="00736891">
            <w:pPr>
              <w:tabs>
                <w:tab w:val="left" w:pos="540"/>
              </w:tabs>
              <w:spacing w:after="0" w:line="240" w:lineRule="auto"/>
              <w:jc w:val="center"/>
              <w:rPr>
                <w:rFonts w:ascii="Times New Roman" w:hAnsi="Times New Roman"/>
                <w:i/>
                <w:sz w:val="24"/>
                <w:szCs w:val="24"/>
                <w:lang w:val="kk-KZ"/>
              </w:rPr>
            </w:pPr>
            <w:r w:rsidRPr="00736891">
              <w:rPr>
                <w:rFonts w:ascii="Times New Roman" w:hAnsi="Times New Roman"/>
                <w:i/>
                <w:sz w:val="24"/>
                <w:szCs w:val="24"/>
                <w:lang w:val="kk-KZ"/>
              </w:rPr>
              <w:t>Құрылу</w:t>
            </w:r>
          </w:p>
        </w:tc>
        <w:tc>
          <w:tcPr>
            <w:tcW w:w="1992" w:type="dxa"/>
          </w:tcPr>
          <w:p w:rsidR="00736891" w:rsidRPr="00736891" w:rsidRDefault="00736891" w:rsidP="00736891">
            <w:pPr>
              <w:tabs>
                <w:tab w:val="left" w:pos="540"/>
              </w:tabs>
              <w:spacing w:after="0" w:line="240" w:lineRule="auto"/>
              <w:jc w:val="center"/>
              <w:rPr>
                <w:rFonts w:ascii="Times New Roman" w:hAnsi="Times New Roman"/>
                <w:i/>
                <w:sz w:val="24"/>
                <w:szCs w:val="24"/>
                <w:lang w:val="kk-KZ"/>
              </w:rPr>
            </w:pPr>
            <w:r w:rsidRPr="00736891">
              <w:rPr>
                <w:rFonts w:ascii="Times New Roman" w:hAnsi="Times New Roman"/>
                <w:i/>
                <w:sz w:val="24"/>
                <w:szCs w:val="24"/>
                <w:lang w:val="kk-KZ"/>
              </w:rPr>
              <w:t>Өсу</w:t>
            </w:r>
          </w:p>
        </w:tc>
        <w:tc>
          <w:tcPr>
            <w:tcW w:w="1850" w:type="dxa"/>
          </w:tcPr>
          <w:p w:rsidR="00736891" w:rsidRPr="00736891" w:rsidRDefault="00736891" w:rsidP="00736891">
            <w:pPr>
              <w:tabs>
                <w:tab w:val="left" w:pos="540"/>
              </w:tabs>
              <w:spacing w:after="0" w:line="240" w:lineRule="auto"/>
              <w:jc w:val="center"/>
              <w:rPr>
                <w:rFonts w:ascii="Times New Roman" w:hAnsi="Times New Roman"/>
                <w:i/>
                <w:sz w:val="24"/>
                <w:szCs w:val="24"/>
                <w:lang w:val="kk-KZ"/>
              </w:rPr>
            </w:pPr>
            <w:r w:rsidRPr="00736891">
              <w:rPr>
                <w:rFonts w:ascii="Times New Roman" w:hAnsi="Times New Roman"/>
                <w:i/>
                <w:sz w:val="24"/>
                <w:szCs w:val="24"/>
                <w:lang w:val="kk-KZ"/>
              </w:rPr>
              <w:t>Кемелдену</w:t>
            </w:r>
          </w:p>
        </w:tc>
        <w:tc>
          <w:tcPr>
            <w:tcW w:w="1972" w:type="dxa"/>
          </w:tcPr>
          <w:p w:rsidR="00736891" w:rsidRPr="00736891" w:rsidRDefault="00736891" w:rsidP="00736891">
            <w:pPr>
              <w:tabs>
                <w:tab w:val="left" w:pos="540"/>
              </w:tabs>
              <w:spacing w:after="0" w:line="240" w:lineRule="auto"/>
              <w:jc w:val="center"/>
              <w:rPr>
                <w:rFonts w:ascii="Times New Roman" w:hAnsi="Times New Roman"/>
                <w:i/>
                <w:sz w:val="24"/>
                <w:szCs w:val="24"/>
                <w:lang w:val="kk-KZ"/>
              </w:rPr>
            </w:pPr>
            <w:r w:rsidRPr="00736891">
              <w:rPr>
                <w:rFonts w:ascii="Times New Roman" w:hAnsi="Times New Roman"/>
                <w:i/>
                <w:sz w:val="24"/>
                <w:szCs w:val="24"/>
                <w:lang w:val="kk-KZ"/>
              </w:rPr>
              <w:t>Қартаю</w:t>
            </w:r>
          </w:p>
          <w:p w:rsidR="00736891" w:rsidRPr="00736891" w:rsidRDefault="00736891" w:rsidP="00736891">
            <w:pPr>
              <w:tabs>
                <w:tab w:val="left" w:pos="540"/>
              </w:tabs>
              <w:spacing w:after="0" w:line="240" w:lineRule="auto"/>
              <w:jc w:val="center"/>
              <w:rPr>
                <w:rFonts w:ascii="Times New Roman" w:hAnsi="Times New Roman"/>
                <w:i/>
                <w:sz w:val="24"/>
                <w:szCs w:val="24"/>
                <w:lang w:val="kk-KZ"/>
              </w:rPr>
            </w:pP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Кезең мақсаты</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 xml:space="preserve">Өмірде қалу және өмірге қабілеттілікті нығайту </w:t>
            </w: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Қандай баға болмасын табыс алу, жылдамда-тылған өсім, қатаң басшылық есебінен өмірде қалу</w:t>
            </w: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Сатудың өсімі, нарық сегмен-тін жаулау, балансты өсім, фирма имед-жін, ұйымдық мәдениетін, идеологиясын құру</w:t>
            </w: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 xml:space="preserve">Жеткен нәти-жені сақтап қалу. Табысты сақтау, нарық сегментін ұстап қалу </w:t>
            </w: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Басқарудың ұйымдық құрылымының типі</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Басқару әдісі</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Басқарудың деңгейлік сатысы</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Даму негізі</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 xml:space="preserve">Негізгі мәселелер </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r>
      <w:tr w:rsidR="00736891" w:rsidRPr="00736891" w:rsidTr="00A37DC1">
        <w:tc>
          <w:tcPr>
            <w:tcW w:w="1747"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r w:rsidRPr="00736891">
              <w:rPr>
                <w:rFonts w:ascii="Times New Roman" w:hAnsi="Times New Roman"/>
                <w:sz w:val="24"/>
                <w:szCs w:val="24"/>
                <w:lang w:val="kk-KZ"/>
              </w:rPr>
              <w:t>Ұйымаралық интеграция типі</w:t>
            </w:r>
          </w:p>
        </w:tc>
        <w:tc>
          <w:tcPr>
            <w:tcW w:w="1726"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9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850"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c>
          <w:tcPr>
            <w:tcW w:w="1972" w:type="dxa"/>
          </w:tcPr>
          <w:p w:rsidR="00736891" w:rsidRPr="00736891" w:rsidRDefault="00736891" w:rsidP="00736891">
            <w:pPr>
              <w:tabs>
                <w:tab w:val="left" w:pos="540"/>
              </w:tabs>
              <w:spacing w:after="0" w:line="240" w:lineRule="auto"/>
              <w:jc w:val="both"/>
              <w:rPr>
                <w:rFonts w:ascii="Times New Roman" w:hAnsi="Times New Roman"/>
                <w:sz w:val="24"/>
                <w:szCs w:val="24"/>
                <w:lang w:val="kk-KZ"/>
              </w:rPr>
            </w:pPr>
          </w:p>
        </w:tc>
      </w:tr>
    </w:tbl>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Default="00736891"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FC6357" w:rsidRDefault="00FC6357"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lastRenderedPageBreak/>
        <w:t xml:space="preserve"> 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Сіз ұйымның басшысысыз. Сіздің ұйымыңыз жаңа жүк көлігін сатып алды. Директор жоқ кезде бас механик көлікке болашағы бар жас маманды отырғызды. Бірақ, бұл көлікке алдында тәжірибесі мол жүргізуші отырады деп уәде етілген болатын. Қарт жүргізуші директордың алдына таңдау қояды: не мен осы көлікті жүргіземін немесе мен жұмыстан шығамын деген. </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 xml:space="preserve">Сіз қандай іс-әрекет жасайсыз? </w:t>
      </w:r>
    </w:p>
    <w:p w:rsidR="00FC6357" w:rsidRPr="00FC6357" w:rsidRDefault="00FC6357" w:rsidP="00FC6357">
      <w:pPr>
        <w:spacing w:after="0" w:line="240" w:lineRule="auto"/>
        <w:ind w:firstLine="567"/>
        <w:jc w:val="both"/>
        <w:rPr>
          <w:rFonts w:ascii="Times New Roman" w:hAnsi="Times New Roman"/>
          <w:b/>
          <w:i/>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t xml:space="preserve"> 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Қызметкеріңіздің бірі сізге: «Сіз жаңа айтқан менің жұмыстағы нәтижелерімнің төмендеуі – сіздің үнемі маған көңіліңіз толмағандықтан. Сондықтан мен не үшін тырысуым керек?» деп  айтады.</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Сіз айтасыз…</w:t>
      </w:r>
    </w:p>
    <w:p w:rsidR="00FC6357" w:rsidRDefault="00FC6357" w:rsidP="00B33746">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B33746">
      <w:pPr>
        <w:shd w:val="clear" w:color="auto" w:fill="FFFFFF"/>
        <w:tabs>
          <w:tab w:val="left" w:pos="698"/>
          <w:tab w:val="left" w:pos="851"/>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B33746">
      <w:pPr>
        <w:shd w:val="clear" w:color="auto" w:fill="FFFFFF"/>
        <w:tabs>
          <w:tab w:val="left" w:pos="698"/>
          <w:tab w:val="left" w:pos="851"/>
        </w:tabs>
        <w:spacing w:after="0" w:line="240" w:lineRule="auto"/>
        <w:ind w:right="207" w:firstLine="567"/>
        <w:jc w:val="both"/>
        <w:rPr>
          <w:rFonts w:ascii="Times New Roman" w:hAnsi="Times New Roman"/>
          <w:i/>
          <w:sz w:val="24"/>
          <w:szCs w:val="24"/>
          <w:lang w:val="kk-KZ"/>
        </w:rPr>
      </w:pPr>
    </w:p>
    <w:p w:rsidR="00DD11C6" w:rsidRPr="008C45B0" w:rsidRDefault="00DD11C6" w:rsidP="00B33746">
      <w:pPr>
        <w:tabs>
          <w:tab w:val="left" w:pos="851"/>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  бойынша аналитикалық кесте құру</w:t>
      </w:r>
    </w:p>
    <w:p w:rsidR="008C45B0" w:rsidRPr="008C45B0" w:rsidRDefault="008C45B0" w:rsidP="00B33746">
      <w:pPr>
        <w:tabs>
          <w:tab w:val="left" w:pos="851"/>
        </w:tabs>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 xml:space="preserve">БАӨЖ дәптерде немесе бет А4 формат түрінде арнайы қосымша бет түрінде орындалады.  Құрылымы: кестенің атауы, терминдер анықтамасы және салыстырмалы талдау. Барлық кестеде міндетті түрде талдау жасалу қажет. </w:t>
      </w:r>
      <w:r w:rsidRPr="008C45B0">
        <w:rPr>
          <w:rFonts w:ascii="Times New Roman" w:hAnsi="Times New Roman"/>
          <w:i/>
        </w:rPr>
        <w:t>Диаграмма мен суреттерді</w:t>
      </w:r>
      <w:r w:rsidRPr="008C45B0">
        <w:rPr>
          <w:rFonts w:ascii="Times New Roman" w:hAnsi="Times New Roman"/>
          <w:i/>
          <w:lang w:val="kk-KZ"/>
        </w:rPr>
        <w:t xml:space="preserve"> </w:t>
      </w:r>
      <w:r w:rsidRPr="008C45B0">
        <w:rPr>
          <w:rFonts w:ascii="Times New Roman" w:hAnsi="Times New Roman"/>
          <w:i/>
        </w:rPr>
        <w:t>арнайы</w:t>
      </w:r>
      <w:r w:rsidRPr="008C45B0">
        <w:rPr>
          <w:rFonts w:ascii="Times New Roman" w:hAnsi="Times New Roman"/>
          <w:i/>
          <w:lang w:val="kk-KZ"/>
        </w:rPr>
        <w:t xml:space="preserve"> </w:t>
      </w:r>
      <w:r w:rsidRPr="008C45B0">
        <w:rPr>
          <w:rFonts w:ascii="Times New Roman" w:hAnsi="Times New Roman"/>
          <w:i/>
        </w:rPr>
        <w:t>компьютерлік</w:t>
      </w:r>
      <w:r w:rsidRPr="008C45B0">
        <w:rPr>
          <w:rFonts w:ascii="Times New Roman" w:hAnsi="Times New Roman"/>
          <w:i/>
          <w:lang w:val="kk-KZ"/>
        </w:rPr>
        <w:t xml:space="preserve"> </w:t>
      </w:r>
      <w:r w:rsidRPr="008C45B0">
        <w:rPr>
          <w:rFonts w:ascii="Times New Roman" w:hAnsi="Times New Roman"/>
          <w:i/>
        </w:rPr>
        <w:t>программамен</w:t>
      </w:r>
      <w:r w:rsidRPr="008C45B0">
        <w:rPr>
          <w:rFonts w:ascii="Times New Roman" w:hAnsi="Times New Roman"/>
          <w:i/>
          <w:lang w:val="kk-KZ"/>
        </w:rPr>
        <w:t xml:space="preserve"> </w:t>
      </w:r>
      <w:r w:rsidRPr="008C45B0">
        <w:rPr>
          <w:rFonts w:ascii="Times New Roman" w:hAnsi="Times New Roman"/>
          <w:i/>
        </w:rPr>
        <w:t>салып</w:t>
      </w:r>
      <w:r w:rsidRPr="008C45B0">
        <w:rPr>
          <w:rFonts w:ascii="Times New Roman" w:hAnsi="Times New Roman"/>
          <w:i/>
          <w:lang w:val="kk-KZ"/>
        </w:rPr>
        <w:t xml:space="preserve"> </w:t>
      </w:r>
      <w:r w:rsidRPr="008C45B0">
        <w:rPr>
          <w:rFonts w:ascii="Times New Roman" w:hAnsi="Times New Roman"/>
          <w:i/>
        </w:rPr>
        <w:t>дәптерге</w:t>
      </w:r>
      <w:r w:rsidRPr="008C45B0">
        <w:rPr>
          <w:rFonts w:ascii="Times New Roman" w:hAnsi="Times New Roman"/>
          <w:i/>
          <w:lang w:val="kk-KZ"/>
        </w:rPr>
        <w:t xml:space="preserve"> </w:t>
      </w:r>
      <w:r w:rsidRPr="008C45B0">
        <w:rPr>
          <w:rFonts w:ascii="Times New Roman" w:hAnsi="Times New Roman"/>
          <w:i/>
        </w:rPr>
        <w:t>қосымша</w:t>
      </w:r>
      <w:r w:rsidRPr="008C45B0">
        <w:rPr>
          <w:rFonts w:ascii="Times New Roman" w:hAnsi="Times New Roman"/>
          <w:i/>
          <w:lang w:val="kk-KZ"/>
        </w:rPr>
        <w:t xml:space="preserve"> </w:t>
      </w:r>
      <w:r w:rsidRPr="008C45B0">
        <w:rPr>
          <w:rFonts w:ascii="Times New Roman" w:hAnsi="Times New Roman"/>
          <w:i/>
        </w:rPr>
        <w:t>келтіруге</w:t>
      </w:r>
      <w:r w:rsidRPr="008C45B0">
        <w:rPr>
          <w:rFonts w:ascii="Times New Roman" w:hAnsi="Times New Roman"/>
          <w:i/>
          <w:lang w:val="kk-KZ"/>
        </w:rPr>
        <w:t xml:space="preserve"> </w:t>
      </w:r>
      <w:r w:rsidRPr="008C45B0">
        <w:rPr>
          <w:rFonts w:ascii="Times New Roman" w:hAnsi="Times New Roman"/>
          <w:i/>
        </w:rPr>
        <w:t>болады.</w:t>
      </w:r>
    </w:p>
    <w:p w:rsidR="00B33746" w:rsidRDefault="00B33746" w:rsidP="00B33746">
      <w:pPr>
        <w:tabs>
          <w:tab w:val="left" w:pos="851"/>
        </w:tabs>
        <w:spacing w:after="0" w:line="240" w:lineRule="auto"/>
        <w:ind w:firstLine="567"/>
        <w:rPr>
          <w:rFonts w:ascii="Times New Roman" w:hAnsi="Times New Roman"/>
          <w:b/>
          <w:bCs/>
          <w:sz w:val="24"/>
          <w:szCs w:val="24"/>
          <w:lang w:val="kk-KZ"/>
        </w:rPr>
      </w:pPr>
    </w:p>
    <w:p w:rsidR="00DD11C6" w:rsidRPr="008C45B0" w:rsidRDefault="00DD11C6" w:rsidP="00B33746">
      <w:pPr>
        <w:tabs>
          <w:tab w:val="left" w:pos="851"/>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FC56C7" w:rsidRPr="008C45B0" w:rsidRDefault="00FC56C7" w:rsidP="00B33746">
      <w:pPr>
        <w:shd w:val="clear" w:color="auto" w:fill="FFFFFF"/>
        <w:tabs>
          <w:tab w:val="left" w:pos="851"/>
        </w:tabs>
        <w:autoSpaceDE w:val="0"/>
        <w:autoSpaceDN w:val="0"/>
        <w:adjustRightInd w:val="0"/>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Ұйымның өмірлік кезеңдерінің түрлері.Ұйымның өмірлік кезеңдерінің  модельдері.</w:t>
      </w:r>
    </w:p>
    <w:p w:rsidR="006611E2" w:rsidRPr="008C45B0" w:rsidRDefault="00FC56C7" w:rsidP="00B33746">
      <w:pPr>
        <w:shd w:val="clear" w:color="auto" w:fill="FFFFFF"/>
        <w:tabs>
          <w:tab w:val="left" w:pos="851"/>
        </w:tabs>
        <w:autoSpaceDE w:val="0"/>
        <w:autoSpaceDN w:val="0"/>
        <w:adjustRightInd w:val="0"/>
        <w:spacing w:after="0" w:line="240" w:lineRule="auto"/>
        <w:ind w:firstLine="567"/>
        <w:jc w:val="both"/>
        <w:rPr>
          <w:rFonts w:ascii="Times New Roman" w:hAnsi="Times New Roman"/>
          <w:b/>
          <w:bCs/>
          <w:i/>
          <w:sz w:val="24"/>
          <w:szCs w:val="24"/>
          <w:lang w:val="kk-KZ"/>
        </w:rPr>
      </w:pPr>
      <w:r w:rsidRPr="008C45B0">
        <w:rPr>
          <w:rFonts w:ascii="Times New Roman" w:hAnsi="Times New Roman"/>
          <w:i/>
          <w:sz w:val="24"/>
          <w:szCs w:val="24"/>
          <w:lang w:val="kk-KZ"/>
        </w:rPr>
        <w:t>Ұйымның өмірлік кезеңдеріндегі өзгерістерді басқару ерекшеліктері.Ұйымның өмірлік кезеңдеріндегі өзгерістерді жүйелік басқару.</w:t>
      </w:r>
    </w:p>
    <w:p w:rsidR="00FC56C7" w:rsidRPr="008C45B0" w:rsidRDefault="00FC56C7" w:rsidP="008C45B0">
      <w:pPr>
        <w:spacing w:after="0" w:line="240" w:lineRule="auto"/>
        <w:ind w:firstLine="567"/>
        <w:jc w:val="center"/>
        <w:rPr>
          <w:rFonts w:ascii="Times New Roman" w:hAnsi="Times New Roman"/>
          <w:b/>
          <w:bCs/>
          <w:sz w:val="24"/>
          <w:szCs w:val="24"/>
          <w:lang w:val="kk-KZ"/>
        </w:rPr>
      </w:pPr>
    </w:p>
    <w:p w:rsidR="00FC56C7" w:rsidRPr="008C45B0" w:rsidRDefault="00FC56C7" w:rsidP="008C45B0">
      <w:pPr>
        <w:spacing w:after="0" w:line="240" w:lineRule="auto"/>
        <w:ind w:firstLine="567"/>
        <w:jc w:val="center"/>
        <w:rPr>
          <w:rFonts w:ascii="Times New Roman" w:hAnsi="Times New Roman"/>
          <w:b/>
          <w:bCs/>
          <w:sz w:val="24"/>
          <w:szCs w:val="24"/>
          <w:lang w:val="kk-KZ"/>
        </w:rPr>
      </w:pPr>
    </w:p>
    <w:p w:rsidR="00FC56C7" w:rsidRPr="008C45B0" w:rsidRDefault="00DA3773" w:rsidP="008C45B0">
      <w:pPr>
        <w:spacing w:after="0" w:line="240" w:lineRule="auto"/>
        <w:jc w:val="center"/>
        <w:rPr>
          <w:rFonts w:ascii="Times New Roman" w:hAnsi="Times New Roman"/>
          <w:b/>
          <w:sz w:val="24"/>
          <w:szCs w:val="24"/>
          <w:lang w:val="kk-KZ"/>
        </w:rPr>
      </w:pPr>
      <w:r w:rsidRPr="008C45B0">
        <w:rPr>
          <w:rFonts w:ascii="Times New Roman" w:hAnsi="Times New Roman"/>
          <w:b/>
          <w:bCs/>
          <w:sz w:val="24"/>
          <w:szCs w:val="24"/>
          <w:lang w:val="kk-KZ"/>
        </w:rPr>
        <w:t>10- т</w:t>
      </w:r>
      <w:r w:rsidR="006611E2" w:rsidRPr="008C45B0">
        <w:rPr>
          <w:rFonts w:ascii="Times New Roman" w:hAnsi="Times New Roman"/>
          <w:b/>
          <w:bCs/>
          <w:sz w:val="24"/>
          <w:szCs w:val="24"/>
          <w:lang w:val="kk-KZ"/>
        </w:rPr>
        <w:t xml:space="preserve">ақырып:  </w:t>
      </w:r>
      <w:r w:rsidR="00FC56C7" w:rsidRPr="008C45B0">
        <w:rPr>
          <w:rFonts w:ascii="Times New Roman" w:hAnsi="Times New Roman"/>
          <w:b/>
          <w:sz w:val="24"/>
          <w:szCs w:val="24"/>
          <w:lang w:val="kk-KZ"/>
        </w:rPr>
        <w:t>Ұйымның өмірлік циклы кезеңдері бойынша ұйымдық құрылым өзгерістерін басқару</w:t>
      </w:r>
    </w:p>
    <w:p w:rsidR="006611E2" w:rsidRPr="008C45B0" w:rsidRDefault="006611E2" w:rsidP="008C45B0">
      <w:pPr>
        <w:spacing w:after="0" w:line="240" w:lineRule="auto"/>
        <w:jc w:val="center"/>
        <w:rPr>
          <w:rFonts w:ascii="Times New Roman" w:hAnsi="Times New Roman"/>
          <w:b/>
          <w:bCs/>
          <w:sz w:val="24"/>
          <w:szCs w:val="24"/>
          <w:lang w:val="kk-KZ"/>
        </w:rPr>
      </w:pP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C1149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FC56C7" w:rsidRPr="008C45B0" w:rsidRDefault="00FC56C7" w:rsidP="00BC51A9">
      <w:pPr>
        <w:pStyle w:val="aa"/>
        <w:numPr>
          <w:ilvl w:val="0"/>
          <w:numId w:val="12"/>
        </w:numPr>
        <w:tabs>
          <w:tab w:val="left" w:pos="993"/>
        </w:tabs>
        <w:spacing w:after="0" w:line="240" w:lineRule="auto"/>
        <w:ind w:left="0"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Ұйымның өмірлік кезеңдері бойынша ұйымдық құрылымдар. </w:t>
      </w:r>
    </w:p>
    <w:p w:rsidR="00FC56C7" w:rsidRPr="008C45B0" w:rsidRDefault="00FC56C7" w:rsidP="00BC51A9">
      <w:pPr>
        <w:pStyle w:val="aa"/>
        <w:numPr>
          <w:ilvl w:val="0"/>
          <w:numId w:val="12"/>
        </w:numPr>
        <w:tabs>
          <w:tab w:val="left" w:pos="993"/>
        </w:tabs>
        <w:spacing w:after="0" w:line="240" w:lineRule="auto"/>
        <w:ind w:left="0"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Ұйымның өмірлік кезеңдері бойынша өзгерістерді басқаруда ұйымдық құрымыдарды үйлестіру. </w:t>
      </w:r>
    </w:p>
    <w:p w:rsidR="006611E2" w:rsidRPr="008C45B0" w:rsidRDefault="00FC56C7" w:rsidP="00BC51A9">
      <w:pPr>
        <w:pStyle w:val="aa"/>
        <w:numPr>
          <w:ilvl w:val="0"/>
          <w:numId w:val="12"/>
        </w:numPr>
        <w:tabs>
          <w:tab w:val="left" w:pos="993"/>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Ұйымды басқару құрылымының сатылық ерекшеліктері</w:t>
      </w:r>
    </w:p>
    <w:p w:rsidR="00DA3773" w:rsidRPr="008C45B0" w:rsidRDefault="00DA3773" w:rsidP="00C11490">
      <w:pPr>
        <w:tabs>
          <w:tab w:val="left" w:pos="993"/>
        </w:tabs>
        <w:spacing w:after="0" w:line="240" w:lineRule="auto"/>
        <w:ind w:firstLine="567"/>
        <w:rPr>
          <w:rFonts w:ascii="Times New Roman" w:hAnsi="Times New Roman"/>
          <w:b/>
          <w:sz w:val="24"/>
          <w:szCs w:val="24"/>
          <w:lang w:val="kk-KZ"/>
        </w:rPr>
      </w:pPr>
    </w:p>
    <w:p w:rsidR="00DA3773" w:rsidRPr="008C45B0" w:rsidRDefault="00DA3773" w:rsidP="00C11490">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Сабақ өткізу үлгісі:</w:t>
      </w:r>
      <w:r w:rsidR="008C45B0">
        <w:rPr>
          <w:rFonts w:ascii="Times New Roman" w:hAnsi="Times New Roman"/>
          <w:b/>
          <w:sz w:val="24"/>
          <w:szCs w:val="24"/>
          <w:lang w:val="kk-KZ"/>
        </w:rPr>
        <w:t xml:space="preserve"> </w:t>
      </w:r>
      <w:r w:rsidR="008C45B0" w:rsidRPr="008A289B">
        <w:rPr>
          <w:rFonts w:ascii="Times New Roman" w:hAnsi="Times New Roman"/>
          <w:sz w:val="24"/>
          <w:szCs w:val="24"/>
          <w:lang w:val="kk-KZ"/>
        </w:rPr>
        <w:t>Сократ әдісі</w:t>
      </w:r>
      <w:r w:rsidRPr="008C45B0">
        <w:rPr>
          <w:rFonts w:ascii="Times New Roman" w:hAnsi="Times New Roman"/>
          <w:b/>
          <w:sz w:val="24"/>
          <w:szCs w:val="24"/>
          <w:lang w:val="kk-KZ"/>
        </w:rPr>
        <w:t xml:space="preserve"> </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C11490" w:rsidRPr="00FC56C7" w:rsidRDefault="000E6B41" w:rsidP="00C11490">
      <w:pPr>
        <w:tabs>
          <w:tab w:val="left" w:pos="540"/>
        </w:tabs>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C11490" w:rsidRPr="00C11490">
        <w:rPr>
          <w:rFonts w:ascii="Times New Roman" w:hAnsi="Times New Roman"/>
          <w:i/>
          <w:sz w:val="24"/>
          <w:szCs w:val="24"/>
          <w:lang w:val="kk-KZ"/>
        </w:rPr>
        <w:t xml:space="preserve"> </w:t>
      </w:r>
      <w:r w:rsidR="00C11490" w:rsidRPr="00FC56C7">
        <w:rPr>
          <w:rFonts w:ascii="Times New Roman" w:hAnsi="Times New Roman"/>
          <w:i/>
          <w:sz w:val="24"/>
          <w:szCs w:val="24"/>
          <w:lang w:val="kk-KZ"/>
        </w:rPr>
        <w:t>Басқарудың сызықты функционалдық (аралас) құрылымы</w:t>
      </w:r>
      <w:r w:rsidR="00C11490" w:rsidRPr="00FC56C7">
        <w:rPr>
          <w:rFonts w:ascii="Times New Roman" w:hAnsi="Times New Roman"/>
          <w:sz w:val="24"/>
          <w:szCs w:val="24"/>
          <w:lang w:val="kk-KZ"/>
        </w:rPr>
        <w:t xml:space="preserve"> басқарудың бюрократиялық және функционалдық құрылымдарының бірқатар кемшіліктерін әсіресе, бірбастамалық деңгейін арттыру, командалар тізбегін қысқарту, басқару ақпараттарын берудегі кедергілерді болдырмау және жою мүмкіндігін береді.</w:t>
      </w:r>
    </w:p>
    <w:p w:rsidR="000E6B41" w:rsidRDefault="00C11490"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FC56C7">
        <w:rPr>
          <w:rFonts w:ascii="Times New Roman" w:hAnsi="Times New Roman"/>
          <w:i/>
          <w:sz w:val="24"/>
          <w:szCs w:val="24"/>
          <w:lang w:val="kk-KZ"/>
        </w:rPr>
        <w:lastRenderedPageBreak/>
        <w:t>Басқарудың сызықты-функционалдық құрылымын</w:t>
      </w:r>
      <w:r w:rsidRPr="00FC56C7">
        <w:rPr>
          <w:rFonts w:ascii="Times New Roman" w:hAnsi="Times New Roman"/>
          <w:sz w:val="24"/>
          <w:szCs w:val="24"/>
          <w:lang w:val="kk-KZ"/>
        </w:rPr>
        <w:t xml:space="preserve"> қолдану тәжірибесі көрсеткендей, басқару аппаратының жиі қайталанатын және сирек жаңартылатын міндеттер мен функцияларында қолданған тиімдірек болып келеді.</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Дивизионалды құрылым</w:t>
      </w:r>
      <w:r w:rsidRPr="00FC56C7">
        <w:rPr>
          <w:rFonts w:ascii="Times New Roman" w:hAnsi="Times New Roman"/>
          <w:sz w:val="24"/>
          <w:szCs w:val="24"/>
          <w:lang w:val="kk-KZ"/>
        </w:rPr>
        <w:t xml:space="preserve"> ұйымды элементтер және тауар немесе қызметтер түрінде, тұтынушылар топтары немесе географиялық аймақтарына сәйкес блоктарға бөлінеді. </w:t>
      </w:r>
    </w:p>
    <w:p w:rsidR="00C11490"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Өнімдік құрылымда</w:t>
      </w:r>
      <w:r w:rsidRPr="00FC56C7">
        <w:rPr>
          <w:rFonts w:ascii="Times New Roman" w:hAnsi="Times New Roman"/>
          <w:sz w:val="24"/>
          <w:szCs w:val="24"/>
          <w:lang w:val="kk-KZ"/>
        </w:rPr>
        <w:t xml:space="preserve"> қандайда бір өнімді өндіру және өткізу бойынша өкілеттік бір ғана басшыға беріледі.</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i/>
          <w:sz w:val="24"/>
          <w:szCs w:val="24"/>
          <w:lang w:val="kk-KZ"/>
        </w:rPr>
        <w:t>Тұтынушыға бағытталған құрылым</w:t>
      </w:r>
      <w:r w:rsidRPr="00FC56C7">
        <w:rPr>
          <w:rFonts w:ascii="Times New Roman" w:hAnsi="Times New Roman"/>
          <w:sz w:val="24"/>
          <w:szCs w:val="24"/>
          <w:lang w:val="kk-KZ"/>
        </w:rPr>
        <w:t xml:space="preserve"> – тұтынушылардың сұраныстарын қанағаттандыру деңгейін арттыруға ықпалын тигізеді</w:t>
      </w:r>
    </w:p>
    <w:p w:rsidR="00C11490" w:rsidRPr="00FC56C7" w:rsidRDefault="00C11490" w:rsidP="00C11490">
      <w:pPr>
        <w:tabs>
          <w:tab w:val="left" w:pos="540"/>
        </w:tabs>
        <w:spacing w:after="0" w:line="240" w:lineRule="auto"/>
        <w:ind w:firstLine="567"/>
        <w:jc w:val="both"/>
        <w:rPr>
          <w:rFonts w:ascii="Times New Roman" w:hAnsi="Times New Roman"/>
          <w:sz w:val="24"/>
          <w:szCs w:val="24"/>
          <w:lang w:val="kk-KZ"/>
        </w:rPr>
      </w:pPr>
      <w:r w:rsidRPr="00FC56C7">
        <w:rPr>
          <w:rFonts w:ascii="Times New Roman" w:hAnsi="Times New Roman"/>
          <w:sz w:val="24"/>
          <w:szCs w:val="24"/>
          <w:lang w:val="kk-KZ"/>
        </w:rPr>
        <w:t xml:space="preserve">Құрылымның артықшылықтары мен кемшіліктері өнімдік құрылымға ұқсас. </w:t>
      </w:r>
    </w:p>
    <w:p w:rsidR="00C11490" w:rsidRDefault="00C11490"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r w:rsidRPr="00FC56C7">
        <w:rPr>
          <w:rFonts w:ascii="Times New Roman" w:hAnsi="Times New Roman"/>
          <w:i/>
          <w:sz w:val="24"/>
          <w:szCs w:val="24"/>
          <w:lang w:val="kk-KZ"/>
        </w:rPr>
        <w:t>Аймақтық құрылым</w:t>
      </w:r>
      <w:r w:rsidRPr="00FC56C7">
        <w:rPr>
          <w:rFonts w:ascii="Times New Roman" w:hAnsi="Times New Roman"/>
          <w:sz w:val="24"/>
          <w:szCs w:val="24"/>
          <w:lang w:val="kk-KZ"/>
        </w:rPr>
        <w:t xml:space="preserve"> ұйым қызметі үлкен географиялық облыстар мен аймақтарды қамтитын жағдайдарда қолданылады.</w:t>
      </w:r>
    </w:p>
    <w:p w:rsidR="00736891" w:rsidRDefault="0073689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8"/>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8"/>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8"/>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8"/>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C11490" w:rsidRDefault="00C11490"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noProof/>
          <w:sz w:val="24"/>
          <w:szCs w:val="24"/>
        </w:rPr>
        <w:drawing>
          <wp:inline distT="0" distB="0" distL="0" distR="0" wp14:anchorId="1D8C0E39" wp14:editId="210A6605">
            <wp:extent cx="589280" cy="406400"/>
            <wp:effectExtent l="19050" t="0" r="1270" b="0"/>
            <wp:docPr id="43" name="Рисунок 43"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j0300840"/>
                    <pic:cNvPicPr>
                      <a:picLocks noChangeAspect="1" noChangeArrowheads="1"/>
                    </pic:cNvPicPr>
                  </pic:nvPicPr>
                  <pic:blipFill>
                    <a:blip r:embed="rId10" cstate="print"/>
                    <a:srcRect/>
                    <a:stretch>
                      <a:fillRect/>
                    </a:stretch>
                  </pic:blipFill>
                  <pic:spPr bwMode="auto">
                    <a:xfrm>
                      <a:off x="0" y="0"/>
                      <a:ext cx="589280" cy="406400"/>
                    </a:xfrm>
                    <a:prstGeom prst="rect">
                      <a:avLst/>
                    </a:prstGeom>
                    <a:noFill/>
                    <a:ln w="9525">
                      <a:noFill/>
                      <a:miter lim="800000"/>
                      <a:headEnd/>
                      <a:tailEnd/>
                    </a:ln>
                  </pic:spPr>
                </pic:pic>
              </a:graphicData>
            </a:graphic>
          </wp:inline>
        </w:drawing>
      </w:r>
      <w:r w:rsidRPr="00736891">
        <w:rPr>
          <w:rFonts w:ascii="Times New Roman" w:hAnsi="Times New Roman"/>
          <w:sz w:val="24"/>
          <w:szCs w:val="24"/>
          <w:lang w:val="kk-KZ"/>
        </w:rPr>
        <w:t xml:space="preserve"> Сіздің пікіріңізше дұрыс деп саналған, жауап үлгісін таңдаңыз.</w:t>
      </w: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 xml:space="preserve">1. Басқарудың ұйымдық құрылымындағы өзгерістер – келесі жағдайды қарастырады: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ұйымның ішкі нарықтарын құру;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кадрлық құрамды жақсарту;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в) өндірістік қорларды төмендету.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 xml:space="preserve">2. Өзгеріс саясатын таңдауда ықпал ететін, ұйымның ішкі орта факторларына жататындар: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өзгеріс бастамашылдарында өкілеттіліктің болуы;</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бәсекелестер қызметі;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в) салық саясаты. </w:t>
      </w: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 xml:space="preserve">3. Басқарудың сызықты-функционалдық ұйымдық құрамын қолдану кезеңі: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құрылу және қартаю;</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туылу;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в) өсу және кемелдену;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г) кемелдену.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 xml:space="preserve">4. Басқарудың дивизионалдық ұйымдық құрылымын қолдану кезеңі: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кемелдену;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өсу;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в) құрылу;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г) қартаю.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 xml:space="preserve">5. Басқарудың жазыңқы ұйымдық құрылымын қолдану кезеңі: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ұйымның бөлімшелерінің кәсіпкерлік қызметін белсенділеу;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ұйым бөлімінің қызметінің бір бағыттылығын қамтамасыз ету;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в) әкімшілік басқару қағидасын жүзеге асыру;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г) бағдарламалы-мақсатты басқаруды енгізу.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lastRenderedPageBreak/>
        <w:t xml:space="preserve">6. «Локхид» компаниясының басқарудың жоғарғы деңгейі үшін бақылау ауқымын анықтау ұсынысы: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үш-төрт қызметкерлер;</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бес-алты қызметкерлер;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в) екі-үш қызметкерлер;</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г) жетеуден көп емес қызметкерлер.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7. Стратегиялық альянсты құру кезеңі:</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кемелдену;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өсу;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в) құрылу;</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г) қартаю.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p>
    <w:p w:rsidR="00736891" w:rsidRPr="00736891" w:rsidRDefault="00736891" w:rsidP="00736891">
      <w:pPr>
        <w:tabs>
          <w:tab w:val="left" w:pos="540"/>
        </w:tabs>
        <w:spacing w:after="0" w:line="240" w:lineRule="auto"/>
        <w:ind w:firstLine="567"/>
        <w:jc w:val="both"/>
        <w:rPr>
          <w:rFonts w:ascii="Times New Roman" w:hAnsi="Times New Roman"/>
          <w:i/>
          <w:sz w:val="24"/>
          <w:szCs w:val="24"/>
          <w:lang w:val="kk-KZ"/>
        </w:rPr>
      </w:pPr>
      <w:r w:rsidRPr="00736891">
        <w:rPr>
          <w:rFonts w:ascii="Times New Roman" w:hAnsi="Times New Roman"/>
          <w:i/>
          <w:sz w:val="24"/>
          <w:szCs w:val="24"/>
          <w:lang w:val="kk-KZ"/>
        </w:rPr>
        <w:t xml:space="preserve">8. Ұйымаралық интеграцияда менеджменттің барлық функцияларын орталықтандыру үшін құру қажет: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а) трест;</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б) консорциум; </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в) синдикат;</w:t>
      </w:r>
    </w:p>
    <w:p w:rsidR="00736891" w:rsidRPr="00736891" w:rsidRDefault="00736891" w:rsidP="00736891">
      <w:pPr>
        <w:tabs>
          <w:tab w:val="left" w:pos="540"/>
        </w:tabs>
        <w:spacing w:after="0" w:line="240" w:lineRule="auto"/>
        <w:ind w:firstLine="567"/>
        <w:jc w:val="both"/>
        <w:rPr>
          <w:rFonts w:ascii="Times New Roman" w:hAnsi="Times New Roman"/>
          <w:sz w:val="24"/>
          <w:szCs w:val="24"/>
          <w:lang w:val="kk-KZ"/>
        </w:rPr>
      </w:pPr>
      <w:r w:rsidRPr="00736891">
        <w:rPr>
          <w:rFonts w:ascii="Times New Roman" w:hAnsi="Times New Roman"/>
          <w:sz w:val="24"/>
          <w:szCs w:val="24"/>
          <w:lang w:val="kk-KZ"/>
        </w:rPr>
        <w:t xml:space="preserve">г) ассоциация. </w:t>
      </w:r>
    </w:p>
    <w:p w:rsidR="00736891" w:rsidRDefault="00736891" w:rsidP="00736891">
      <w:pPr>
        <w:tabs>
          <w:tab w:val="left" w:pos="540"/>
        </w:tabs>
        <w:spacing w:after="0" w:line="240" w:lineRule="auto"/>
        <w:ind w:firstLine="567"/>
        <w:jc w:val="both"/>
        <w:rPr>
          <w:rFonts w:ascii="Times New Roman" w:hAnsi="Times New Roman"/>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t xml:space="preserve"> 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Диспетчер құрылыс ұйымында жүк көлігінің жүргізушісіне басқа құжаттар беріп жіберген және жүргізуші тауарға ескі мәліметтермен кетіп қалған. Диспетчер қоймаға хабарласқан кезде, жүктер көлікке тиеліп қойылған еді. Жүргізуші диспетчерді және қайтадан жүкті тие дегенді тыңдамады. Қажетті материалдар уақытында жеткізілмеді. </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Бұл жағдайға кім кінәлі және қандай жаза қолданылады?</w:t>
      </w:r>
    </w:p>
    <w:p w:rsidR="00FC6357" w:rsidRDefault="00FC6357" w:rsidP="00736891">
      <w:pPr>
        <w:tabs>
          <w:tab w:val="left" w:pos="540"/>
        </w:tabs>
        <w:spacing w:after="0" w:line="240" w:lineRule="auto"/>
        <w:ind w:firstLine="567"/>
        <w:jc w:val="both"/>
        <w:rPr>
          <w:rFonts w:ascii="Times New Roman" w:hAnsi="Times New Roman"/>
          <w:sz w:val="24"/>
          <w:szCs w:val="24"/>
          <w:lang w:val="kk-KZ"/>
        </w:rPr>
      </w:pPr>
    </w:p>
    <w:p w:rsidR="00FC6357" w:rsidRPr="00736891" w:rsidRDefault="00FC6357" w:rsidP="00736891">
      <w:pPr>
        <w:tabs>
          <w:tab w:val="left" w:pos="540"/>
        </w:tabs>
        <w:spacing w:after="0" w:line="240" w:lineRule="auto"/>
        <w:ind w:firstLine="567"/>
        <w:jc w:val="both"/>
        <w:rPr>
          <w:rFonts w:ascii="Times New Roman" w:hAnsi="Times New Roman"/>
          <w:sz w:val="24"/>
          <w:szCs w:val="24"/>
          <w:lang w:val="kk-KZ"/>
        </w:rPr>
      </w:pPr>
    </w:p>
    <w:p w:rsidR="000E6B41"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C11490">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Ақпараттық  блок жасау</w:t>
      </w:r>
    </w:p>
    <w:p w:rsidR="008C45B0" w:rsidRPr="008C45B0" w:rsidRDefault="008C45B0" w:rsidP="00C11490">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i/>
          <w:lang w:val="kk-KZ"/>
        </w:rPr>
        <w:t>Материалдарды жүйелеу. Тапсырма жазбаша түрде дәріс конспекті дәптеріне жазылады.</w:t>
      </w:r>
    </w:p>
    <w:p w:rsidR="00C11490" w:rsidRDefault="00C11490" w:rsidP="00C11490">
      <w:pPr>
        <w:tabs>
          <w:tab w:val="left" w:pos="993"/>
        </w:tabs>
        <w:spacing w:after="0" w:line="240" w:lineRule="auto"/>
        <w:ind w:firstLine="567"/>
        <w:rPr>
          <w:rFonts w:ascii="Times New Roman" w:hAnsi="Times New Roman"/>
          <w:b/>
          <w:bCs/>
          <w:sz w:val="24"/>
          <w:szCs w:val="24"/>
          <w:lang w:val="kk-KZ"/>
        </w:rPr>
      </w:pPr>
    </w:p>
    <w:p w:rsidR="00DD11C6" w:rsidRPr="008C45B0" w:rsidRDefault="00DD11C6" w:rsidP="00C11490">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FC56C7" w:rsidRPr="008C45B0" w:rsidRDefault="00FC56C7" w:rsidP="00C11490">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Ұйымның өмірлік кезеңдері бойынша өзгерістерді басқаруда ұйымдық құрымыдарды үйлестіру. </w:t>
      </w:r>
    </w:p>
    <w:p w:rsidR="006611E2" w:rsidRPr="008C45B0" w:rsidRDefault="00FC56C7" w:rsidP="00C11490">
      <w:pPr>
        <w:tabs>
          <w:tab w:val="left" w:pos="993"/>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Ұйымды басқару құрылымының сатылық ерекшеліктері</w:t>
      </w:r>
      <w:r w:rsidRPr="008C45B0">
        <w:rPr>
          <w:rFonts w:ascii="Times New Roman" w:hAnsi="Times New Roman"/>
          <w:sz w:val="24"/>
          <w:szCs w:val="24"/>
          <w:lang w:val="kk-KZ"/>
        </w:rPr>
        <w:t>.</w:t>
      </w:r>
    </w:p>
    <w:p w:rsidR="00FC56C7" w:rsidRPr="008C45B0" w:rsidRDefault="00FC56C7" w:rsidP="00C11490">
      <w:pPr>
        <w:tabs>
          <w:tab w:val="left" w:pos="993"/>
        </w:tabs>
        <w:spacing w:after="0" w:line="240" w:lineRule="auto"/>
        <w:ind w:firstLine="567"/>
        <w:jc w:val="both"/>
        <w:rPr>
          <w:rFonts w:ascii="Times New Roman" w:hAnsi="Times New Roman"/>
          <w:b/>
          <w:bCs/>
          <w:sz w:val="24"/>
          <w:szCs w:val="24"/>
          <w:lang w:val="kk-KZ"/>
        </w:rPr>
      </w:pPr>
    </w:p>
    <w:p w:rsidR="00B639B6" w:rsidRDefault="00B639B6" w:rsidP="008C45B0">
      <w:pPr>
        <w:spacing w:after="0" w:line="240" w:lineRule="auto"/>
        <w:ind w:firstLine="567"/>
        <w:jc w:val="center"/>
        <w:rPr>
          <w:rFonts w:ascii="Times New Roman" w:hAnsi="Times New Roman"/>
          <w:i/>
          <w:sz w:val="24"/>
          <w:szCs w:val="24"/>
          <w:lang w:val="kk-KZ"/>
        </w:rPr>
      </w:pPr>
    </w:p>
    <w:p w:rsidR="006611E2" w:rsidRPr="008C45B0" w:rsidRDefault="006611E2"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i/>
          <w:sz w:val="24"/>
          <w:szCs w:val="24"/>
          <w:lang w:val="kk-KZ"/>
        </w:rPr>
        <w:t xml:space="preserve"> </w:t>
      </w:r>
      <w:r w:rsidR="00DA3773" w:rsidRPr="008C45B0">
        <w:rPr>
          <w:rFonts w:ascii="Times New Roman" w:hAnsi="Times New Roman"/>
          <w:b/>
          <w:sz w:val="24"/>
          <w:szCs w:val="24"/>
          <w:lang w:val="kk-KZ"/>
        </w:rPr>
        <w:t>11- т</w:t>
      </w:r>
      <w:r w:rsidRPr="008C45B0">
        <w:rPr>
          <w:rFonts w:ascii="Times New Roman" w:hAnsi="Times New Roman"/>
          <w:b/>
          <w:bCs/>
          <w:sz w:val="24"/>
          <w:szCs w:val="24"/>
          <w:lang w:val="kk-KZ"/>
        </w:rPr>
        <w:t xml:space="preserve">ақырып:  </w:t>
      </w:r>
      <w:r w:rsidR="00FC56C7" w:rsidRPr="008C45B0">
        <w:rPr>
          <w:rFonts w:ascii="Times New Roman" w:hAnsi="Times New Roman"/>
          <w:b/>
          <w:sz w:val="24"/>
          <w:szCs w:val="24"/>
          <w:lang w:val="kk-KZ"/>
        </w:rPr>
        <w:t>Өзгерістерді  басқарудағы мотивация</w:t>
      </w: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C1149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FC56C7" w:rsidRPr="008C45B0" w:rsidRDefault="00FC56C7" w:rsidP="00BC51A9">
      <w:pPr>
        <w:pStyle w:val="aa"/>
        <w:numPr>
          <w:ilvl w:val="0"/>
          <w:numId w:val="13"/>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басқарудағы мотивацияның писихологиялық астары.</w:t>
      </w:r>
    </w:p>
    <w:p w:rsidR="00FC56C7" w:rsidRPr="008C45B0" w:rsidRDefault="00FC56C7" w:rsidP="00BC51A9">
      <w:pPr>
        <w:pStyle w:val="aa"/>
        <w:numPr>
          <w:ilvl w:val="0"/>
          <w:numId w:val="13"/>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басқарудағы мотивация теориялары.</w:t>
      </w:r>
    </w:p>
    <w:p w:rsidR="006611E2" w:rsidRPr="008C45B0" w:rsidRDefault="00FC56C7" w:rsidP="00BC51A9">
      <w:pPr>
        <w:pStyle w:val="aa"/>
        <w:numPr>
          <w:ilvl w:val="0"/>
          <w:numId w:val="13"/>
        </w:numPr>
        <w:tabs>
          <w:tab w:val="left" w:pos="993"/>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Өзгерістерді басқарудағы мотивация механизмі.</w:t>
      </w:r>
    </w:p>
    <w:p w:rsidR="006611E2" w:rsidRPr="008C45B0" w:rsidRDefault="006611E2" w:rsidP="00C11490">
      <w:pPr>
        <w:tabs>
          <w:tab w:val="left" w:pos="993"/>
        </w:tabs>
        <w:spacing w:after="0" w:line="240" w:lineRule="auto"/>
        <w:ind w:firstLine="567"/>
        <w:jc w:val="both"/>
        <w:rPr>
          <w:rFonts w:ascii="Times New Roman" w:hAnsi="Times New Roman"/>
          <w:i/>
          <w:sz w:val="24"/>
          <w:szCs w:val="24"/>
          <w:lang w:val="kk-KZ"/>
        </w:rPr>
      </w:pPr>
    </w:p>
    <w:p w:rsidR="00DA3773" w:rsidRPr="008C45B0" w:rsidRDefault="00DA3773" w:rsidP="00C11490">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Өндірістік ситуацияларды модельдеу</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lastRenderedPageBreak/>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C11490" w:rsidRPr="00980B9A" w:rsidRDefault="000E6B41" w:rsidP="00C11490">
      <w:pPr>
        <w:tabs>
          <w:tab w:val="left" w:pos="540"/>
        </w:tabs>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C11490" w:rsidRPr="00C11490">
        <w:rPr>
          <w:rFonts w:ascii="Times New Roman" w:hAnsi="Times New Roman"/>
          <w:i/>
          <w:sz w:val="24"/>
          <w:szCs w:val="24"/>
          <w:lang w:val="kk-KZ"/>
        </w:rPr>
        <w:t xml:space="preserve"> </w:t>
      </w:r>
      <w:r w:rsidR="00C11490" w:rsidRPr="00980B9A">
        <w:rPr>
          <w:rFonts w:ascii="Times New Roman" w:hAnsi="Times New Roman"/>
          <w:i/>
          <w:sz w:val="24"/>
          <w:szCs w:val="24"/>
          <w:lang w:val="kk-KZ"/>
        </w:rPr>
        <w:t>Интеллектуалдық-тәжірибелік қызметте</w:t>
      </w:r>
      <w:r w:rsidR="00C11490" w:rsidRPr="00980B9A">
        <w:rPr>
          <w:rFonts w:ascii="Times New Roman" w:hAnsi="Times New Roman"/>
          <w:sz w:val="24"/>
          <w:szCs w:val="24"/>
          <w:lang w:val="kk-KZ"/>
        </w:rPr>
        <w:t xml:space="preserve"> негізгі орынды есте сақтау алады. Танымдық ықылас ойлану үрдісінің түйсіктік рахатына айналады, шығармашылық қызметке деген ықылас оянады.</w:t>
      </w:r>
    </w:p>
    <w:p w:rsidR="000E6B41" w:rsidRDefault="00C11490"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980B9A">
        <w:rPr>
          <w:rFonts w:ascii="Times New Roman" w:hAnsi="Times New Roman"/>
          <w:i/>
          <w:sz w:val="24"/>
          <w:szCs w:val="24"/>
          <w:lang w:val="kk-KZ"/>
        </w:rPr>
        <w:t>Эмоция және сезім</w:t>
      </w:r>
      <w:r w:rsidRPr="00980B9A">
        <w:rPr>
          <w:rFonts w:ascii="Times New Roman" w:hAnsi="Times New Roman"/>
          <w:sz w:val="24"/>
          <w:szCs w:val="24"/>
          <w:lang w:val="kk-KZ"/>
        </w:rPr>
        <w:t>, әдетте, депрессия, тітіркену және қобалжудан ерікті. Жас өспірімдерге қарағанда, төменгі эмоциялық қоздырғыштық  байқалады. Өзін бақылау және өзін реттеу арта түседі. Бұл жаста өте қатты бағаланатын өзінің қайталанбаушылығы мен ерекшелігін түсінуден, психологиялық жақындастық пен өзгелермен қатынаста өзін ашуға деген қажеттілік туындайды. Өз толғанысын түсіну және айқын айта алмаудан, қатынас үлгілеріне деген қанағаттанбау. Сонымен қатар өмірде өз орнын іздеу сипатты келеді.</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Жас дәурен</w:t>
      </w:r>
      <w:r w:rsidRPr="00980B9A">
        <w:rPr>
          <w:rFonts w:ascii="Times New Roman" w:hAnsi="Times New Roman"/>
          <w:i/>
          <w:sz w:val="24"/>
          <w:szCs w:val="24"/>
          <w:lang w:val="kk-KZ"/>
        </w:rPr>
        <w:t xml:space="preserve"> (25-30 жас).</w:t>
      </w:r>
      <w:r w:rsidRPr="00980B9A">
        <w:rPr>
          <w:rFonts w:ascii="Times New Roman" w:hAnsi="Times New Roman"/>
          <w:sz w:val="24"/>
          <w:szCs w:val="24"/>
          <w:lang w:val="kk-KZ"/>
        </w:rPr>
        <w:t xml:space="preserve"> Бұл жаста өзінің толық есейгендігін түсінеді. Бұл топтағы бағынушылармен қатынаста, олардың өмірлік тәжірибесін ескермей қоюға, менсінбеушілік дауыс ырғағын келтіруге болмайды. Мұндай жаста, әсіресе 30 жаста, жастық шақтағы өмір туралы түсініктеріне күмәнмен қарау тән. Өмір түсінікті де оңай болудан қалады, жеке өз ойлау түйсігінде жаңадан ой түзеді: адам өз өмірінің мәнін іздеп және оны бостан-бос өткізгісі келмейді. Таңдаған кәсібі бойынша мамандану, шеберлікке жету немесе қызмет саласын өзгерту міндеттері туады. Әлеуметтік бейімделу үрдісі басталады.</w:t>
      </w:r>
    </w:p>
    <w:p w:rsidR="00C11490" w:rsidRPr="00980B9A" w:rsidRDefault="00C11490" w:rsidP="00C11490">
      <w:pPr>
        <w:tabs>
          <w:tab w:val="left" w:pos="540"/>
        </w:tabs>
        <w:spacing w:after="0" w:line="240" w:lineRule="auto"/>
        <w:ind w:firstLine="567"/>
        <w:jc w:val="both"/>
        <w:rPr>
          <w:rFonts w:ascii="Times New Roman" w:hAnsi="Times New Roman"/>
          <w:i/>
          <w:sz w:val="24"/>
          <w:szCs w:val="24"/>
          <w:lang w:val="kk-KZ"/>
        </w:rPr>
      </w:pPr>
      <w:r w:rsidRPr="00980B9A">
        <w:rPr>
          <w:rFonts w:ascii="Times New Roman" w:hAnsi="Times New Roman"/>
          <w:sz w:val="24"/>
          <w:szCs w:val="24"/>
          <w:lang w:val="kk-KZ"/>
        </w:rPr>
        <w:t xml:space="preserve">Бойдақтық өмірді тоқтату бұл жастың типтік сипаты. 30 жаста логикалық есте сақтау 20-жастағыдан салыстырмалы 96%-ға төмендейді. Тұрақтылық пен көңіл бөлу көлемі нығайып, деректер мен айғақтардың көптеген санын есте сақтау қабілетінің жоғарғы деңгейін сақтай отырып, ойлану функциясының дамуы жүреді </w:t>
      </w:r>
      <w:r w:rsidRPr="00980B9A">
        <w:rPr>
          <w:rFonts w:ascii="Times New Roman" w:hAnsi="Times New Roman"/>
          <w:i/>
          <w:sz w:val="24"/>
          <w:szCs w:val="24"/>
          <w:lang w:val="kk-KZ"/>
        </w:rPr>
        <w:t>(мнематикалық қабілет).</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Есею</w:t>
      </w:r>
      <w:r w:rsidRPr="00980B9A">
        <w:rPr>
          <w:rFonts w:ascii="Times New Roman" w:hAnsi="Times New Roman"/>
          <w:i/>
          <w:sz w:val="24"/>
          <w:szCs w:val="24"/>
          <w:lang w:val="kk-KZ"/>
        </w:rPr>
        <w:t xml:space="preserve"> (30-40 жас)</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өмір ортасы. Бұл үлкен жұмыс қабілеттілігінің кезеңі. Мол өмірлік тәжірибе жинақталады. Адам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толық қанды маман және жанұя мүшесі. Өз тәжірибесін өзгеге беру қажеттілігі туындайды. Адам бірінші рет өзінен кейін не қаларын ойлана бастайды. Қол жеткізген игіліктердің барлығы мардымсыз көрінеді. Сондықтан, кемелденуге өту жастық шақты жоғалту сезімімен қатар жүріп, өзіне толық қанағаттанбау сезімі оянады. Одан әргі дамуды нығайту үшін құндылықтар мен қызмет мотивтерін салалы қайта қарауы тиіс.</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Бұл кезеңде басшылық рөлі өте үлкен, өйткені оның билігінде бағынушының әлеуметтік ортасын оңтайлы өзгерту, оның статусы мен қабілетін жүзеге асыру саласын өзгерту мүмкіндігі бар.</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40 жастарда есте сақтау қабілетінің 87%-ға төмендеуі байқалады. Интеллектуалдық қабілет жоғары болып қала береді. Мамандық бойынша кәсіпқойлық шыңы келесідей: химиктер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30-38 жас, физиктер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30-40 жас, математиктер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37 жас, геологтар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30-39 жас, әншілер мен ақындарда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30-35 жас. </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Кемелдену</w:t>
      </w:r>
      <w:r w:rsidRPr="00980B9A">
        <w:rPr>
          <w:rFonts w:ascii="Times New Roman" w:hAnsi="Times New Roman"/>
          <w:i/>
          <w:sz w:val="24"/>
          <w:szCs w:val="24"/>
          <w:lang w:val="kk-KZ"/>
        </w:rPr>
        <w:t xml:space="preserve"> (40-45 жас) </w:t>
      </w:r>
      <w:r w:rsidRPr="00980B9A">
        <w:rPr>
          <w:rFonts w:ascii="Times New Roman" w:hAnsi="Times New Roman"/>
          <w:sz w:val="24"/>
          <w:szCs w:val="24"/>
          <w:lang w:val="kk-KZ"/>
        </w:rPr>
        <w:t xml:space="preserve">– бағынушының кәсіптік шеберлік шыңы. Егер адамның дені сау, білім мен тәжірибесі болса, онда оның белсенділіктің бұл қалпын, өмірлік құндылықтарға деген қатынасын саналы түрде өзгерту есебінен жалғастыру ықтималдылығы үлкен. Физиологиялық қартаюдың болуына қарамастан, өзінің өмір жетістіктерін бағалап, ересек жастағы адам барлығында қатаң тәртіп белгілеп, маңызды деген міндеттерін айқындап, күшін соған арнайды. Мамандықтар бойынша кәсіпқойлық шыңы келесідей келеді: инженерлер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43 жаста, астрономдар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45 жаста, дәрігерлер – 47 жаста. </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lastRenderedPageBreak/>
        <w:t xml:space="preserve">50 жастарда есте сақтау қабілеті нашарлайды. Ол 20 жаспен салыстырмалы логикалық естің 80 % құрайды. </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Басшы бағынушыларға өзін жүзеге асыру үшін жағдай жасау үшін, жоғарғы біліктілікті талап ететін жұмысты ұсына отырып, олардың қызмет саласын өзгерту арқылы, олардың кәсіби белсенділігін жалғастыра алады. Бұл бағынушылардың қызмет стимулын анықтау үшін, адамның қажеттілік саласына ықпал ету үшін қолданылуы тиіс. </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Егде жас</w:t>
      </w:r>
      <w:r w:rsidRPr="00980B9A">
        <w:rPr>
          <w:rFonts w:ascii="Times New Roman" w:hAnsi="Times New Roman"/>
          <w:i/>
          <w:sz w:val="24"/>
          <w:szCs w:val="24"/>
          <w:lang w:val="kk-KZ"/>
        </w:rPr>
        <w:t xml:space="preserve"> (55-75 жас) </w:t>
      </w:r>
      <w:r w:rsidRPr="00980B9A">
        <w:rPr>
          <w:rFonts w:ascii="Times New Roman" w:hAnsi="Times New Roman"/>
          <w:sz w:val="24"/>
          <w:szCs w:val="24"/>
          <w:lang w:val="kk-KZ"/>
        </w:rPr>
        <w:t xml:space="preserve">есте сақтаудың 70%-ға қысқаруымен, қызметтің өмірлік тәжірибені өзге біреуге бағытталуымен сипатталады. Қызметтің басты түрі қарым-қатынас пен еске алу. Өзгелерге қажет болуды сезіну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кәсіби қызметтің қажетті шарты. Бағынушылардың бұл категориясын ынталандырудың негізгі бағыттары ұстаздық, кеңесшілік, басқару шешімдерін құруға тарту болып табылады. </w:t>
      </w:r>
    </w:p>
    <w:p w:rsidR="00C11490" w:rsidRPr="00980B9A" w:rsidRDefault="00C11490" w:rsidP="00C11490">
      <w:pPr>
        <w:tabs>
          <w:tab w:val="left" w:pos="540"/>
        </w:tabs>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 xml:space="preserve">Кәрілік </w:t>
      </w:r>
      <w:r w:rsidRPr="00980B9A">
        <w:rPr>
          <w:rFonts w:ascii="Times New Roman" w:hAnsi="Times New Roman"/>
          <w:i/>
          <w:sz w:val="24"/>
          <w:szCs w:val="24"/>
          <w:lang w:val="kk-KZ"/>
        </w:rPr>
        <w:t>(75-90 жас).</w:t>
      </w:r>
      <w:r w:rsidRPr="00980B9A">
        <w:rPr>
          <w:rFonts w:ascii="Times New Roman" w:hAnsi="Times New Roman"/>
          <w:sz w:val="24"/>
          <w:szCs w:val="24"/>
          <w:lang w:val="kk-KZ"/>
        </w:rPr>
        <w:t xml:space="preserve"> Мұндай жастағы адамдар білімді келеді, олардың бірқатары қуатын жоғалта қоймайды, көбісі жоғарғы мәдени сұранысты, өз маңыздылығын көрсету талпынысын, өндірістік ұжым қызметіне белсенді қатысуын, шығармашылық белсенділігін сақтап қалады, өйткені адамның сөйлеу-ойлау функциясы физиологиялық қабілетіне қарағанда, кеш баяулайды. Оларды қорғау, олардың негізгі қажеттіліктері үшін жағдай жасау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қарым-қатынас жасау және жинақталған тәжірибесін өзгеге беру – бұл тек олардың өмірін жалғастырып қана қоймай, ұжымдағы дәстүрдің құрылуы мен дамуына да ықпал етеді. </w:t>
      </w:r>
    </w:p>
    <w:p w:rsidR="000E6B41" w:rsidRDefault="000E6B4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2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2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2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29"/>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C11490" w:rsidRDefault="00C11490"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639B6" w:rsidRPr="00B861A4" w:rsidRDefault="00B639B6" w:rsidP="00B861A4">
      <w:pPr>
        <w:spacing w:after="0" w:line="240" w:lineRule="auto"/>
        <w:ind w:firstLine="567"/>
        <w:jc w:val="both"/>
        <w:rPr>
          <w:rFonts w:ascii="Times New Roman" w:hAnsi="Times New Roman"/>
          <w:noProof/>
          <w:sz w:val="24"/>
          <w:szCs w:val="24"/>
          <w:lang w:val="kk-KZ"/>
        </w:rPr>
      </w:pPr>
      <w:r w:rsidRPr="00B861A4">
        <w:rPr>
          <w:rFonts w:ascii="Times New Roman" w:hAnsi="Times New Roman"/>
          <w:noProof/>
          <w:sz w:val="24"/>
          <w:szCs w:val="24"/>
        </w:rPr>
        <w:drawing>
          <wp:inline distT="0" distB="0" distL="0" distR="0" wp14:anchorId="31CD2417" wp14:editId="25EE5B40">
            <wp:extent cx="589280" cy="406400"/>
            <wp:effectExtent l="19050" t="0" r="1270" b="0"/>
            <wp:docPr id="66" name="Рисунок 66"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j0300840"/>
                    <pic:cNvPicPr>
                      <a:picLocks noChangeAspect="1" noChangeArrowheads="1"/>
                    </pic:cNvPicPr>
                  </pic:nvPicPr>
                  <pic:blipFill>
                    <a:blip r:embed="rId10" cstate="print"/>
                    <a:srcRect/>
                    <a:stretch>
                      <a:fillRect/>
                    </a:stretch>
                  </pic:blipFill>
                  <pic:spPr bwMode="auto">
                    <a:xfrm>
                      <a:off x="0" y="0"/>
                      <a:ext cx="589280" cy="406400"/>
                    </a:xfrm>
                    <a:prstGeom prst="rect">
                      <a:avLst/>
                    </a:prstGeom>
                    <a:noFill/>
                    <a:ln w="9525">
                      <a:noFill/>
                      <a:miter lim="800000"/>
                      <a:headEnd/>
                      <a:tailEnd/>
                    </a:ln>
                  </pic:spPr>
                </pic:pic>
              </a:graphicData>
            </a:graphic>
          </wp:inline>
        </w:drawing>
      </w:r>
      <w:r w:rsidRPr="00B861A4">
        <w:rPr>
          <w:rFonts w:ascii="Times New Roman" w:hAnsi="Times New Roman"/>
          <w:sz w:val="24"/>
          <w:szCs w:val="24"/>
          <w:lang w:val="kk-KZ"/>
        </w:rPr>
        <w:t xml:space="preserve"> </w:t>
      </w:r>
      <w:r w:rsidRPr="00B861A4">
        <w:rPr>
          <w:rFonts w:ascii="Times New Roman" w:hAnsi="Times New Roman"/>
          <w:noProof/>
          <w:sz w:val="24"/>
          <w:szCs w:val="24"/>
          <w:lang w:val="kk-KZ"/>
        </w:rPr>
        <w:t>Келесі жағдайлар үшін коммуникацияның қандай үлгілерін қолдану керектігін анықтаңыз :</w:t>
      </w:r>
    </w:p>
    <w:p w:rsidR="00B639B6" w:rsidRPr="00B861A4" w:rsidRDefault="00B639B6" w:rsidP="00BC51A9">
      <w:pPr>
        <w:numPr>
          <w:ilvl w:val="0"/>
          <w:numId w:val="34"/>
        </w:num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өзгерістер жүргізу барысында фирма ішілік ақпараттарды жоспарлау;</w:t>
      </w:r>
    </w:p>
    <w:p w:rsidR="00B639B6" w:rsidRPr="00B861A4" w:rsidRDefault="00B639B6" w:rsidP="00BC51A9">
      <w:pPr>
        <w:numPr>
          <w:ilvl w:val="0"/>
          <w:numId w:val="34"/>
        </w:num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өзгерістерді жүргізу процесінде билікті орталықтандыруды қамтамасыз ету үшін;</w:t>
      </w:r>
    </w:p>
    <w:p w:rsidR="00B639B6" w:rsidRPr="00B861A4" w:rsidRDefault="00B639B6" w:rsidP="00BC51A9">
      <w:pPr>
        <w:numPr>
          <w:ilvl w:val="0"/>
          <w:numId w:val="34"/>
        </w:num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өзгерістер жүргізу барысында командалық жұмысты қамтамасыз ету үшін.</w:t>
      </w:r>
    </w:p>
    <w:p w:rsidR="00B639B6" w:rsidRDefault="00B639B6" w:rsidP="00B861A4">
      <w:pPr>
        <w:spacing w:after="0" w:line="240" w:lineRule="auto"/>
        <w:ind w:firstLine="567"/>
        <w:jc w:val="both"/>
        <w:rPr>
          <w:rFonts w:ascii="Times New Roman" w:hAnsi="Times New Roman"/>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t xml:space="preserve"> 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Сіз ұйым басшысысыз. Бас менеджерге тапсырма бердіңіз. Ол оны орындады. Сіз, бірақ бұл тапсырманы жетекші менеджердің орындағанын білесіз. Бас менеджер мәселенің сәтті шешілуіне байланысты кешірім сұрайды. </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 xml:space="preserve">Сіз, бұл жағдайда не істейсіз? Оған не деп жауап айтасыз? </w:t>
      </w:r>
    </w:p>
    <w:p w:rsidR="00FC6357" w:rsidRPr="00B861A4" w:rsidRDefault="00FC6357" w:rsidP="00B861A4">
      <w:pPr>
        <w:spacing w:after="0" w:line="240" w:lineRule="auto"/>
        <w:ind w:firstLine="567"/>
        <w:jc w:val="both"/>
        <w:rPr>
          <w:rFonts w:ascii="Times New Roman" w:hAnsi="Times New Roman"/>
          <w:sz w:val="24"/>
          <w:szCs w:val="24"/>
          <w:lang w:val="kk-KZ"/>
        </w:rPr>
      </w:pPr>
    </w:p>
    <w:p w:rsidR="000E6B41"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C11490">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Тақырыптық  портфолио жасау</w:t>
      </w:r>
    </w:p>
    <w:p w:rsidR="008C45B0" w:rsidRPr="008C45B0" w:rsidRDefault="008C45B0" w:rsidP="00C11490">
      <w:pPr>
        <w:tabs>
          <w:tab w:val="left" w:pos="993"/>
        </w:tabs>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 xml:space="preserve">Студенттің  оқу үдерісіне  қалайша қатысатындығын көрсететін жұмыстарының жиынтығы ретінде оқудың тиімділігі деңгейін айғақтайды, оқу үдерісінің студент үшін қандай нәтиже беретіндігін көрсетіп, олармен кері байланыс құру тәсілі болып табылады. Бұған қоса портфолио студенттердің бірлесе жұмыс жасап, оқытушылармен әрекеттесуге мүмкіндік береді, өйткені студенттердің жетістіктері мен дамуының динамикасын талдау жұмысына студенттердің өздері мен оқытушының қатысуын талап етеді. Портфолио студенттердің пән бойынша үлгерімін нақты бағалауға мүмкіндік береді.  </w:t>
      </w:r>
    </w:p>
    <w:p w:rsidR="00DD11C6" w:rsidRPr="008C45B0" w:rsidRDefault="00DD11C6" w:rsidP="00C11490">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lastRenderedPageBreak/>
        <w:t>Бақылау сұрақтары:</w:t>
      </w:r>
    </w:p>
    <w:p w:rsidR="006611E2" w:rsidRPr="008C45B0" w:rsidRDefault="00980B9A" w:rsidP="00C11490">
      <w:pPr>
        <w:tabs>
          <w:tab w:val="left" w:pos="993"/>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Өзгерістерді басқарудағы мотивация механизмі.</w:t>
      </w:r>
    </w:p>
    <w:p w:rsidR="00980B9A" w:rsidRPr="008C45B0" w:rsidRDefault="00980B9A" w:rsidP="008C45B0">
      <w:pPr>
        <w:spacing w:after="0" w:line="240" w:lineRule="auto"/>
        <w:ind w:firstLine="567"/>
        <w:jc w:val="both"/>
        <w:rPr>
          <w:rFonts w:ascii="Times New Roman" w:hAnsi="Times New Roman"/>
          <w:i/>
          <w:sz w:val="24"/>
          <w:szCs w:val="24"/>
          <w:lang w:val="kk-KZ"/>
        </w:rPr>
      </w:pPr>
    </w:p>
    <w:p w:rsidR="00980B9A" w:rsidRPr="008C45B0" w:rsidRDefault="00980B9A"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12- т</w:t>
      </w:r>
      <w:r w:rsidR="006611E2" w:rsidRPr="008C45B0">
        <w:rPr>
          <w:rFonts w:ascii="Times New Roman" w:hAnsi="Times New Roman"/>
          <w:b/>
          <w:bCs/>
          <w:sz w:val="24"/>
          <w:szCs w:val="24"/>
          <w:lang w:val="kk-KZ"/>
        </w:rPr>
        <w:t xml:space="preserve">ақырып:  </w:t>
      </w:r>
      <w:r w:rsidR="00980B9A" w:rsidRPr="008C45B0">
        <w:rPr>
          <w:rFonts w:ascii="Times New Roman" w:hAnsi="Times New Roman"/>
          <w:b/>
          <w:sz w:val="24"/>
          <w:szCs w:val="24"/>
          <w:lang w:val="kk-KZ"/>
        </w:rPr>
        <w:t>Өзгеріс үрдісіндегі топтық әрекеттерді басқару</w:t>
      </w: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C1149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980B9A" w:rsidRPr="008C45B0" w:rsidRDefault="00980B9A" w:rsidP="00BC51A9">
      <w:pPr>
        <w:pStyle w:val="aa"/>
        <w:numPr>
          <w:ilvl w:val="0"/>
          <w:numId w:val="14"/>
        </w:numPr>
        <w:shd w:val="clear" w:color="auto" w:fill="FFFFFF"/>
        <w:tabs>
          <w:tab w:val="left" w:pos="993"/>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Өзгерістерді басқарудағы топтық әрекеттер.</w:t>
      </w:r>
    </w:p>
    <w:p w:rsidR="006611E2" w:rsidRPr="008C45B0" w:rsidRDefault="00980B9A" w:rsidP="00BC51A9">
      <w:pPr>
        <w:pStyle w:val="aa"/>
        <w:numPr>
          <w:ilvl w:val="0"/>
          <w:numId w:val="14"/>
        </w:numPr>
        <w:tabs>
          <w:tab w:val="left" w:pos="993"/>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Өзгерістерді басқарудағы командалық әреке</w:t>
      </w:r>
    </w:p>
    <w:p w:rsidR="00980B9A" w:rsidRPr="008C45B0" w:rsidRDefault="00980B9A" w:rsidP="00C11490">
      <w:pPr>
        <w:tabs>
          <w:tab w:val="left" w:pos="993"/>
        </w:tabs>
        <w:spacing w:after="0" w:line="240" w:lineRule="auto"/>
        <w:ind w:firstLine="567"/>
        <w:jc w:val="both"/>
        <w:rPr>
          <w:rFonts w:ascii="Times New Roman" w:hAnsi="Times New Roman"/>
          <w:i/>
          <w:sz w:val="24"/>
          <w:szCs w:val="24"/>
          <w:lang w:val="kk-KZ"/>
        </w:rPr>
      </w:pPr>
    </w:p>
    <w:p w:rsidR="00DA3773" w:rsidRPr="008C45B0" w:rsidRDefault="00DA3773" w:rsidP="00C11490">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Топтық талқылау</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C11490" w:rsidRPr="00980B9A" w:rsidRDefault="000E6B41" w:rsidP="00C11490">
      <w:pPr>
        <w:spacing w:after="0" w:line="240" w:lineRule="auto"/>
        <w:ind w:firstLine="540"/>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C11490" w:rsidRPr="00C11490">
        <w:rPr>
          <w:rFonts w:ascii="Times New Roman" w:hAnsi="Times New Roman"/>
          <w:b/>
          <w:i/>
          <w:sz w:val="24"/>
          <w:szCs w:val="24"/>
          <w:lang w:val="kk-KZ"/>
        </w:rPr>
        <w:t xml:space="preserve"> </w:t>
      </w:r>
      <w:r w:rsidR="00C11490" w:rsidRPr="00980B9A">
        <w:rPr>
          <w:rFonts w:ascii="Times New Roman" w:hAnsi="Times New Roman"/>
          <w:b/>
          <w:i/>
          <w:sz w:val="24"/>
          <w:szCs w:val="24"/>
          <w:lang w:val="kk-KZ"/>
        </w:rPr>
        <w:t>Топ</w:t>
      </w:r>
      <w:r w:rsidR="00C11490" w:rsidRPr="00980B9A">
        <w:rPr>
          <w:rFonts w:ascii="Times New Roman" w:hAnsi="Times New Roman"/>
          <w:sz w:val="24"/>
          <w:szCs w:val="24"/>
          <w:lang w:val="kk-KZ"/>
        </w:rPr>
        <w:t xml:space="preserve">  – нақты мақсатқа жету үшін өзін тұтас бірліктің бір бөлігі ретінде қарайтын, бірлескен қызметті бағыттаушы, бір-біріне тәуелді, әр түрлі міндеттерді атқарушы, өзара тәуелді және ықпал етуші тұлғалардың бірлестігі. </w:t>
      </w:r>
    </w:p>
    <w:p w:rsidR="00C11490" w:rsidRPr="00980B9A" w:rsidRDefault="00C11490" w:rsidP="00C11490">
      <w:pPr>
        <w:spacing w:after="0" w:line="240" w:lineRule="auto"/>
        <w:ind w:firstLine="540"/>
        <w:jc w:val="both"/>
        <w:rPr>
          <w:rFonts w:ascii="Times New Roman" w:hAnsi="Times New Roman"/>
          <w:sz w:val="24"/>
          <w:szCs w:val="24"/>
          <w:lang w:val="kk-KZ"/>
        </w:rPr>
      </w:pPr>
      <w:r w:rsidRPr="00980B9A">
        <w:rPr>
          <w:rFonts w:ascii="Times New Roman" w:hAnsi="Times New Roman"/>
          <w:sz w:val="24"/>
          <w:szCs w:val="24"/>
          <w:lang w:val="kk-KZ"/>
        </w:rPr>
        <w:t xml:space="preserve">Топ жіктемесінің белгілері 6.1-суретте келтірілген. </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Өзгерістерді басқару үрдісіндегі топтардың рөлін ұғыну үшін, олардың негізгі түрлерін қарастырайық.</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Үлкен топтар</w:t>
      </w:r>
      <w:r w:rsidRPr="00980B9A">
        <w:rPr>
          <w:rFonts w:ascii="Times New Roman" w:hAnsi="Times New Roman"/>
          <w:sz w:val="24"/>
          <w:szCs w:val="24"/>
          <w:lang w:val="kk-KZ"/>
        </w:rPr>
        <w:t xml:space="preserve"> – міндетті түрдегі жекелей қатынастың болуын көздемейтін, әр түрлі әлеуметтік байланыстар типтерінің негізінде айқындалатын, адамдардың әлеуметтік қоғамдастығы. </w:t>
      </w:r>
    </w:p>
    <w:p w:rsidR="00C11490" w:rsidRPr="00980B9A" w:rsidRDefault="00C11490" w:rsidP="00C11490">
      <w:pPr>
        <w:tabs>
          <w:tab w:val="left" w:pos="360"/>
        </w:tabs>
        <w:spacing w:after="0" w:line="240" w:lineRule="auto"/>
        <w:ind w:firstLine="567"/>
        <w:jc w:val="both"/>
        <w:rPr>
          <w:rFonts w:ascii="Times New Roman" w:hAnsi="Times New Roman"/>
          <w:i/>
          <w:sz w:val="24"/>
          <w:szCs w:val="24"/>
          <w:lang w:val="kk-KZ"/>
        </w:rPr>
      </w:pPr>
      <w:r w:rsidRPr="00980B9A">
        <w:rPr>
          <w:rFonts w:ascii="Times New Roman" w:hAnsi="Times New Roman"/>
          <w:sz w:val="24"/>
          <w:szCs w:val="24"/>
          <w:lang w:val="kk-KZ"/>
        </w:rPr>
        <w:t xml:space="preserve">Оған жататындар:  </w:t>
      </w:r>
      <w:r w:rsidRPr="00980B9A">
        <w:rPr>
          <w:rFonts w:ascii="Times New Roman" w:hAnsi="Times New Roman"/>
          <w:i/>
          <w:sz w:val="24"/>
          <w:szCs w:val="24"/>
          <w:lang w:val="kk-KZ"/>
        </w:rPr>
        <w:t>класстар, ұлттар, діни конфессиялар, қоғамдық ұйымдар, жас шамасы бойынша топтар.</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Кіші топтар</w:t>
      </w:r>
      <w:r w:rsidRPr="00980B9A">
        <w:rPr>
          <w:rFonts w:ascii="Times New Roman" w:hAnsi="Times New Roman"/>
          <w:sz w:val="24"/>
          <w:szCs w:val="24"/>
          <w:lang w:val="kk-KZ"/>
        </w:rPr>
        <w:t xml:space="preserve"> – тікелей өзара қатынас және әрекетте болатын, бірлескен қызметпен біріккен, құрамы бойынша аз сандағы адамдар қоғамдастығы.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Ресми топтар</w:t>
      </w:r>
      <w:r w:rsidRPr="00980B9A">
        <w:rPr>
          <w:rFonts w:ascii="Times New Roman" w:hAnsi="Times New Roman"/>
          <w:sz w:val="24"/>
          <w:szCs w:val="24"/>
          <w:lang w:val="kk-KZ"/>
        </w:rPr>
        <w:t xml:space="preserve"> белгілі бір міндеттерді шешу үшін басшылық шешімімен ұйым құрылымында құрылып және ресми бекітілген ереже, нұсқаулық негізінде қызмет атқарады. </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Бейресми топтар</w:t>
      </w:r>
      <w:r w:rsidRPr="00980B9A">
        <w:rPr>
          <w:rFonts w:ascii="Times New Roman" w:hAnsi="Times New Roman"/>
          <w:sz w:val="24"/>
          <w:szCs w:val="24"/>
          <w:lang w:val="kk-KZ"/>
        </w:rPr>
        <w:t xml:space="preserve"> әлеуметтік қажеттіліктерді қанағаттандыру үшін жалпы мүдделерімен, қызығушылығымен, әдеттерімен, өзара ұнамдылығына сәйкес, ұйым мүшелерінен құрылады.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Басқарушылық топтарды</w:t>
      </w:r>
      <w:r w:rsidRPr="00980B9A">
        <w:rPr>
          <w:rFonts w:ascii="Times New Roman" w:hAnsi="Times New Roman"/>
          <w:sz w:val="24"/>
          <w:szCs w:val="24"/>
          <w:lang w:val="kk-KZ"/>
        </w:rPr>
        <w:t xml:space="preserve"> басқару қызметтерін орындайтын қызметкерлер құрайды.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Өндірістік топтар</w:t>
      </w:r>
      <w:r w:rsidRPr="00980B9A">
        <w:rPr>
          <w:rFonts w:ascii="Times New Roman" w:hAnsi="Times New Roman"/>
          <w:sz w:val="24"/>
          <w:szCs w:val="24"/>
          <w:lang w:val="kk-KZ"/>
        </w:rPr>
        <w:t xml:space="preserve"> нақты бір өндірістік міндеттерді бірлесіп орындайтын, тікелей өндірістік қызметпен айналысатын жұмысшылардан құралады.</w:t>
      </w:r>
    </w:p>
    <w:p w:rsidR="00C11490" w:rsidRPr="00980B9A" w:rsidRDefault="00C11490" w:rsidP="00C11490">
      <w:pPr>
        <w:spacing w:after="0" w:line="240" w:lineRule="auto"/>
        <w:ind w:firstLine="567"/>
        <w:rPr>
          <w:rFonts w:ascii="Times New Roman" w:hAnsi="Times New Roman"/>
          <w:sz w:val="24"/>
          <w:szCs w:val="24"/>
          <w:lang w:val="kk-KZ"/>
        </w:rPr>
      </w:pPr>
      <w:r>
        <w:rPr>
          <w:rFonts w:ascii="Times New Roman" w:hAnsi="Times New Roman"/>
          <w:noProof/>
          <w:sz w:val="24"/>
          <w:szCs w:val="24"/>
        </w:rPr>
        <w:pict>
          <v:line id="Прямая соединительная линия 63" o:spid="_x0000_s1618"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342pt" to="117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">
            <v:stroke endarrow="block"/>
          </v:line>
        </w:pict>
      </w:r>
      <w:r w:rsidRPr="00980B9A">
        <w:rPr>
          <w:rFonts w:ascii="Times New Roman" w:hAnsi="Times New Roman"/>
          <w:i/>
          <w:sz w:val="24"/>
          <w:szCs w:val="24"/>
          <w:lang w:val="kk-KZ"/>
        </w:rPr>
        <w:t>Мақсатты (жобалық) топтар</w:t>
      </w:r>
      <w:r w:rsidRPr="00980B9A">
        <w:rPr>
          <w:rFonts w:ascii="Times New Roman" w:hAnsi="Times New Roman"/>
          <w:sz w:val="24"/>
          <w:szCs w:val="24"/>
          <w:lang w:val="kk-KZ"/>
        </w:rPr>
        <w:t xml:space="preserve"> белгілі бір мақсатқа жету үшін құрылады. Мақсатқа жеткеннен кейін топ тарқатылады немесе оларға жаңа жобамен жұмыстар тапсырылады.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Функционалдық топтар</w:t>
      </w:r>
      <w:r w:rsidRPr="00980B9A">
        <w:rPr>
          <w:rFonts w:ascii="Times New Roman" w:hAnsi="Times New Roman"/>
          <w:sz w:val="24"/>
          <w:szCs w:val="24"/>
          <w:lang w:val="kk-KZ"/>
        </w:rPr>
        <w:t xml:space="preserve"> белгілі бір қызметтерді ұзақ уақыт бойына орындау үшін құрылады.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Мүдде және достық қатынас бойынша топтарды</w:t>
      </w:r>
      <w:r w:rsidRPr="00980B9A">
        <w:rPr>
          <w:rFonts w:ascii="Times New Roman" w:hAnsi="Times New Roman"/>
          <w:sz w:val="24"/>
          <w:szCs w:val="24"/>
          <w:lang w:val="kk-KZ"/>
        </w:rPr>
        <w:t xml:space="preserve"> қызығушылығы бірдей және достық қатынасты қолдайтын адамдар құрайды.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Тұрақты топтар</w:t>
      </w:r>
      <w:r w:rsidRPr="00980B9A">
        <w:rPr>
          <w:rFonts w:ascii="Times New Roman" w:hAnsi="Times New Roman"/>
          <w:sz w:val="24"/>
          <w:szCs w:val="24"/>
          <w:lang w:val="kk-KZ"/>
        </w:rPr>
        <w:t xml:space="preserve"> өздерінің қызметтік міндеттемелерін орындау барысында белгілі бір міндеттерді шешуші жұмысшылардан құралады.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Уақытша топтар</w:t>
      </w:r>
      <w:r w:rsidRPr="00980B9A">
        <w:rPr>
          <w:rFonts w:ascii="Times New Roman" w:hAnsi="Times New Roman"/>
          <w:sz w:val="24"/>
          <w:szCs w:val="24"/>
          <w:lang w:val="kk-KZ"/>
        </w:rPr>
        <w:t xml:space="preserve"> қысқа мерзімді бір реттік міндеттерді орындау үшін құралады.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Жақсы дамыған топтар</w:t>
      </w:r>
      <w:r w:rsidRPr="00980B9A">
        <w:rPr>
          <w:rFonts w:ascii="Times New Roman" w:hAnsi="Times New Roman"/>
          <w:sz w:val="24"/>
          <w:szCs w:val="24"/>
          <w:lang w:val="kk-KZ"/>
        </w:rPr>
        <w:t xml:space="preserve"> мақсаттың бірлігімен, жалпы мүдделермен, мүшелері арасындағы тұрақты қатынас жүйесімен, жоғарғы ұйымдастырушылықпен сипатталады.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lastRenderedPageBreak/>
        <w:t>Әлсіз дамыған топтар</w:t>
      </w:r>
      <w:r w:rsidRPr="00980B9A">
        <w:rPr>
          <w:rFonts w:ascii="Times New Roman" w:hAnsi="Times New Roman"/>
          <w:sz w:val="24"/>
          <w:szCs w:val="24"/>
          <w:lang w:val="kk-KZ"/>
        </w:rPr>
        <w:t xml:space="preserve"> психологиялық қоғамдастықтың, қалыптасқан құрылымның, міндеттемелердің нақты бөлінуінің жеткіліксіз дамымауымен немесе болмауымен, төменгі ұйымдастырушылықпен сипатталады. Өзінің өмір сүруінің алғашқы кезеңіндегі мұндай топтар, кейде диффузды деп те аталады.</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Референттік (эталондық) топтар</w:t>
      </w:r>
      <w:r w:rsidRPr="00980B9A">
        <w:rPr>
          <w:rFonts w:ascii="Times New Roman" w:hAnsi="Times New Roman"/>
          <w:sz w:val="24"/>
          <w:szCs w:val="24"/>
          <w:lang w:val="kk-KZ"/>
        </w:rPr>
        <w:t xml:space="preserve"> – адам оның мүшесі болғысы келетін, онымен өзін салыстыратын, өзінің мүддесін және ұнату немесе ұнатпауына бағытталатын топтар. Олардың көмегімен адам өзінің әрекетін өзгелермен салыстырады және оны бағалайды. </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Референттік емес топтар</w:t>
      </w:r>
      <w:r w:rsidRPr="00980B9A">
        <w:rPr>
          <w:rFonts w:ascii="Times New Roman" w:hAnsi="Times New Roman"/>
          <w:sz w:val="24"/>
          <w:szCs w:val="24"/>
          <w:lang w:val="kk-KZ"/>
        </w:rPr>
        <w:t xml:space="preserve"> – оқитын немесе жұмыс істейтін нақты адамдардан құралған топ.</w:t>
      </w:r>
    </w:p>
    <w:p w:rsidR="00C11490" w:rsidRPr="00980B9A" w:rsidRDefault="00C11490" w:rsidP="00C11490">
      <w:pPr>
        <w:tabs>
          <w:tab w:val="left" w:pos="360"/>
        </w:tabs>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Шартты топтар</w:t>
      </w:r>
      <w:r w:rsidRPr="00980B9A">
        <w:rPr>
          <w:rFonts w:ascii="Times New Roman" w:hAnsi="Times New Roman"/>
          <w:sz w:val="24"/>
          <w:szCs w:val="24"/>
          <w:lang w:val="kk-KZ"/>
        </w:rPr>
        <w:t xml:space="preserve"> – белгілі бір зерттеу мақсаттары үшін нақты бір белгілері (жасы, жынысы) бойынша біріктірілген адамдар тобы.</w:t>
      </w:r>
    </w:p>
    <w:p w:rsidR="000E6B41" w:rsidRDefault="000E6B4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3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3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3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30"/>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B861A4" w:rsidRDefault="00B861A4"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noProof/>
          <w:sz w:val="24"/>
          <w:szCs w:val="24"/>
        </w:rPr>
        <w:drawing>
          <wp:inline distT="0" distB="0" distL="0" distR="0" wp14:anchorId="491FB577" wp14:editId="608181C0">
            <wp:extent cx="589280" cy="406400"/>
            <wp:effectExtent l="19050" t="0" r="1270" b="0"/>
            <wp:docPr id="67" name="Рисунок 67"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j0300840"/>
                    <pic:cNvPicPr>
                      <a:picLocks noChangeAspect="1" noChangeArrowheads="1"/>
                    </pic:cNvPicPr>
                  </pic:nvPicPr>
                  <pic:blipFill>
                    <a:blip r:embed="rId10" cstate="print"/>
                    <a:srcRect/>
                    <a:stretch>
                      <a:fillRect/>
                    </a:stretch>
                  </pic:blipFill>
                  <pic:spPr bwMode="auto">
                    <a:xfrm>
                      <a:off x="0" y="0"/>
                      <a:ext cx="589280" cy="406400"/>
                    </a:xfrm>
                    <a:prstGeom prst="rect">
                      <a:avLst/>
                    </a:prstGeom>
                    <a:noFill/>
                    <a:ln w="9525">
                      <a:noFill/>
                      <a:miter lim="800000"/>
                      <a:headEnd/>
                      <a:tailEnd/>
                    </a:ln>
                  </pic:spPr>
                </pic:pic>
              </a:graphicData>
            </a:graphic>
          </wp:inline>
        </w:drawing>
      </w:r>
      <w:r w:rsidRPr="00B861A4">
        <w:rPr>
          <w:rFonts w:ascii="Times New Roman" w:hAnsi="Times New Roman"/>
          <w:sz w:val="24"/>
          <w:szCs w:val="24"/>
          <w:lang w:val="kk-KZ"/>
        </w:rPr>
        <w:t xml:space="preserve"> </w:t>
      </w:r>
      <w:r w:rsidRPr="00B861A4">
        <w:rPr>
          <w:rFonts w:ascii="Times New Roman" w:hAnsi="Times New Roman"/>
          <w:noProof/>
          <w:sz w:val="24"/>
          <w:szCs w:val="24"/>
          <w:lang w:val="kk-KZ"/>
        </w:rPr>
        <w:t>Ұйымның өмірлік циклының кезеңдері бойынша коммуникацияларды жүзеге асыру ерекшеліктерін көрсететін кестені толтырыңыз.</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sz w:val="24"/>
          <w:szCs w:val="24"/>
          <w:lang w:val="kk-KZ"/>
        </w:rPr>
        <w:t xml:space="preserve"> </w:t>
      </w:r>
      <w:r w:rsidRPr="00B861A4">
        <w:rPr>
          <w:rFonts w:ascii="Times New Roman" w:hAnsi="Times New Roman"/>
          <w:i/>
          <w:noProof/>
          <w:sz w:val="24"/>
          <w:szCs w:val="24"/>
          <w:lang w:val="kk-KZ"/>
        </w:rPr>
        <w:t>Ұйымның өмірлік циклдарында коммуникацияларды жүзеге асыру ерекшеліктері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440"/>
        <w:gridCol w:w="1501"/>
        <w:gridCol w:w="2459"/>
        <w:gridCol w:w="1980"/>
      </w:tblGrid>
      <w:tr w:rsidR="00B861A4" w:rsidRPr="00B861A4" w:rsidTr="00A37DC1">
        <w:tc>
          <w:tcPr>
            <w:tcW w:w="1728" w:type="dxa"/>
          </w:tcPr>
          <w:p w:rsidR="00B861A4" w:rsidRPr="00B861A4" w:rsidRDefault="00B861A4" w:rsidP="00B861A4">
            <w:pPr>
              <w:spacing w:after="0" w:line="240" w:lineRule="auto"/>
              <w:jc w:val="center"/>
              <w:rPr>
                <w:rFonts w:ascii="Times New Roman" w:hAnsi="Times New Roman"/>
                <w:b/>
                <w:i/>
                <w:sz w:val="24"/>
                <w:szCs w:val="24"/>
                <w:lang w:val="kk-KZ"/>
              </w:rPr>
            </w:pPr>
            <w:r w:rsidRPr="00B861A4">
              <w:rPr>
                <w:rFonts w:ascii="Times New Roman" w:hAnsi="Times New Roman"/>
                <w:b/>
                <w:i/>
                <w:sz w:val="24"/>
                <w:szCs w:val="24"/>
                <w:lang w:val="kk-KZ"/>
              </w:rPr>
              <w:t>Сипатта-</w:t>
            </w:r>
          </w:p>
          <w:p w:rsidR="00B861A4" w:rsidRPr="00B861A4" w:rsidRDefault="00B861A4" w:rsidP="00B861A4">
            <w:pPr>
              <w:spacing w:after="0" w:line="240" w:lineRule="auto"/>
              <w:jc w:val="center"/>
              <w:rPr>
                <w:rFonts w:ascii="Times New Roman" w:hAnsi="Times New Roman"/>
                <w:b/>
                <w:i/>
                <w:sz w:val="24"/>
                <w:szCs w:val="24"/>
                <w:lang w:val="kk-KZ"/>
              </w:rPr>
            </w:pPr>
            <w:r w:rsidRPr="00B861A4">
              <w:rPr>
                <w:rFonts w:ascii="Times New Roman" w:hAnsi="Times New Roman"/>
                <w:b/>
                <w:i/>
                <w:sz w:val="24"/>
                <w:szCs w:val="24"/>
                <w:lang w:val="kk-KZ"/>
              </w:rPr>
              <w:t>масы</w:t>
            </w:r>
          </w:p>
        </w:tc>
        <w:tc>
          <w:tcPr>
            <w:tcW w:w="1440" w:type="dxa"/>
          </w:tcPr>
          <w:p w:rsidR="00B861A4" w:rsidRPr="00B861A4" w:rsidRDefault="00B861A4" w:rsidP="00B861A4">
            <w:pPr>
              <w:spacing w:after="0" w:line="240" w:lineRule="auto"/>
              <w:jc w:val="center"/>
              <w:rPr>
                <w:rFonts w:ascii="Times New Roman" w:hAnsi="Times New Roman"/>
                <w:b/>
                <w:i/>
                <w:sz w:val="24"/>
                <w:szCs w:val="24"/>
                <w:lang w:val="kk-KZ"/>
              </w:rPr>
            </w:pPr>
            <w:r w:rsidRPr="00B861A4">
              <w:rPr>
                <w:rFonts w:ascii="Times New Roman" w:hAnsi="Times New Roman"/>
                <w:b/>
                <w:i/>
                <w:sz w:val="24"/>
                <w:szCs w:val="24"/>
                <w:lang w:val="kk-KZ"/>
              </w:rPr>
              <w:t>Құрылу</w:t>
            </w:r>
          </w:p>
        </w:tc>
        <w:tc>
          <w:tcPr>
            <w:tcW w:w="1501" w:type="dxa"/>
          </w:tcPr>
          <w:p w:rsidR="00B861A4" w:rsidRPr="00B861A4" w:rsidRDefault="00B861A4" w:rsidP="00B861A4">
            <w:pPr>
              <w:spacing w:after="0" w:line="240" w:lineRule="auto"/>
              <w:jc w:val="center"/>
              <w:rPr>
                <w:rFonts w:ascii="Times New Roman" w:hAnsi="Times New Roman"/>
                <w:b/>
                <w:i/>
                <w:sz w:val="24"/>
                <w:szCs w:val="24"/>
                <w:lang w:val="kk-KZ"/>
              </w:rPr>
            </w:pPr>
            <w:r w:rsidRPr="00B861A4">
              <w:rPr>
                <w:rFonts w:ascii="Times New Roman" w:hAnsi="Times New Roman"/>
                <w:b/>
                <w:i/>
                <w:sz w:val="24"/>
                <w:szCs w:val="24"/>
                <w:lang w:val="kk-KZ"/>
              </w:rPr>
              <w:t>Өсу</w:t>
            </w:r>
          </w:p>
        </w:tc>
        <w:tc>
          <w:tcPr>
            <w:tcW w:w="2459" w:type="dxa"/>
          </w:tcPr>
          <w:p w:rsidR="00B861A4" w:rsidRPr="00B861A4" w:rsidRDefault="00B861A4" w:rsidP="00B861A4">
            <w:pPr>
              <w:spacing w:after="0" w:line="240" w:lineRule="auto"/>
              <w:jc w:val="center"/>
              <w:rPr>
                <w:rFonts w:ascii="Times New Roman" w:hAnsi="Times New Roman"/>
                <w:b/>
                <w:i/>
                <w:sz w:val="24"/>
                <w:szCs w:val="24"/>
                <w:lang w:val="kk-KZ"/>
              </w:rPr>
            </w:pPr>
            <w:r w:rsidRPr="00B861A4">
              <w:rPr>
                <w:rFonts w:ascii="Times New Roman" w:hAnsi="Times New Roman"/>
                <w:b/>
                <w:i/>
                <w:sz w:val="24"/>
                <w:szCs w:val="24"/>
                <w:lang w:val="kk-KZ"/>
              </w:rPr>
              <w:t>Жетілдіру</w:t>
            </w:r>
          </w:p>
        </w:tc>
        <w:tc>
          <w:tcPr>
            <w:tcW w:w="1980" w:type="dxa"/>
          </w:tcPr>
          <w:p w:rsidR="00B861A4" w:rsidRPr="00B861A4" w:rsidRDefault="00B861A4" w:rsidP="00B861A4">
            <w:pPr>
              <w:spacing w:after="0" w:line="240" w:lineRule="auto"/>
              <w:jc w:val="center"/>
              <w:rPr>
                <w:rFonts w:ascii="Times New Roman" w:hAnsi="Times New Roman"/>
                <w:b/>
                <w:i/>
                <w:sz w:val="24"/>
                <w:szCs w:val="24"/>
                <w:lang w:val="kk-KZ"/>
              </w:rPr>
            </w:pPr>
            <w:r w:rsidRPr="00B861A4">
              <w:rPr>
                <w:rFonts w:ascii="Times New Roman" w:hAnsi="Times New Roman"/>
                <w:b/>
                <w:i/>
                <w:sz w:val="24"/>
                <w:szCs w:val="24"/>
                <w:lang w:val="kk-KZ"/>
              </w:rPr>
              <w:t>Қартаю</w:t>
            </w:r>
          </w:p>
        </w:tc>
      </w:tr>
      <w:tr w:rsidR="00B861A4" w:rsidRPr="00B861A4" w:rsidTr="00A37DC1">
        <w:tc>
          <w:tcPr>
            <w:tcW w:w="1728"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Кезең мақсаты</w:t>
            </w:r>
          </w:p>
        </w:tc>
        <w:tc>
          <w:tcPr>
            <w:tcW w:w="1440"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Жансақтау және өмір-шеңдікті нығайту</w:t>
            </w:r>
          </w:p>
        </w:tc>
        <w:tc>
          <w:tcPr>
            <w:tcW w:w="1501"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Кез-келген жолмен табыс алу, жедел өсу, қатал басшылық есебінен жансақтау</w:t>
            </w:r>
          </w:p>
        </w:tc>
        <w:tc>
          <w:tcPr>
            <w:tcW w:w="2459"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Сатудың өсуі, нарық сегментін жаулап алу, теңестірілген өсу,  ұйымының имеджін, ұйымдастырушлық мәдениетін, идеологиясын қалыптастыру</w:t>
            </w:r>
          </w:p>
        </w:tc>
        <w:tc>
          <w:tcPr>
            <w:tcW w:w="1980"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Жекелеген нәтижелерді сақтап қалу, табысты сақтау, нарық сегментін ұстап қалу</w:t>
            </w:r>
          </w:p>
        </w:tc>
      </w:tr>
      <w:tr w:rsidR="00B861A4" w:rsidRPr="00B861A4" w:rsidTr="00A37DC1">
        <w:tc>
          <w:tcPr>
            <w:tcW w:w="1728"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Коммуника</w:t>
            </w:r>
          </w:p>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цияның басымды түрлері</w:t>
            </w:r>
          </w:p>
        </w:tc>
        <w:tc>
          <w:tcPr>
            <w:tcW w:w="1440" w:type="dxa"/>
          </w:tcPr>
          <w:p w:rsidR="00B861A4" w:rsidRPr="00B861A4" w:rsidRDefault="00B861A4" w:rsidP="00B861A4">
            <w:pPr>
              <w:spacing w:after="0" w:line="240" w:lineRule="auto"/>
              <w:jc w:val="both"/>
              <w:rPr>
                <w:rFonts w:ascii="Times New Roman" w:hAnsi="Times New Roman"/>
                <w:sz w:val="24"/>
                <w:szCs w:val="24"/>
                <w:lang w:val="kk-KZ"/>
              </w:rPr>
            </w:pPr>
          </w:p>
        </w:tc>
        <w:tc>
          <w:tcPr>
            <w:tcW w:w="1501" w:type="dxa"/>
          </w:tcPr>
          <w:p w:rsidR="00B861A4" w:rsidRPr="00B861A4" w:rsidRDefault="00B861A4" w:rsidP="00B861A4">
            <w:pPr>
              <w:spacing w:after="0" w:line="240" w:lineRule="auto"/>
              <w:jc w:val="both"/>
              <w:rPr>
                <w:rFonts w:ascii="Times New Roman" w:hAnsi="Times New Roman"/>
                <w:sz w:val="24"/>
                <w:szCs w:val="24"/>
                <w:lang w:val="kk-KZ"/>
              </w:rPr>
            </w:pPr>
          </w:p>
        </w:tc>
        <w:tc>
          <w:tcPr>
            <w:tcW w:w="2459" w:type="dxa"/>
          </w:tcPr>
          <w:p w:rsidR="00B861A4" w:rsidRPr="00B861A4" w:rsidRDefault="00B861A4" w:rsidP="00B861A4">
            <w:pPr>
              <w:spacing w:after="0" w:line="240" w:lineRule="auto"/>
              <w:jc w:val="both"/>
              <w:rPr>
                <w:rFonts w:ascii="Times New Roman" w:hAnsi="Times New Roman"/>
                <w:sz w:val="24"/>
                <w:szCs w:val="24"/>
                <w:lang w:val="kk-KZ"/>
              </w:rPr>
            </w:pPr>
          </w:p>
        </w:tc>
        <w:tc>
          <w:tcPr>
            <w:tcW w:w="1980" w:type="dxa"/>
          </w:tcPr>
          <w:p w:rsidR="00B861A4" w:rsidRPr="00B861A4" w:rsidRDefault="00B861A4" w:rsidP="00B861A4">
            <w:pPr>
              <w:spacing w:after="0" w:line="240" w:lineRule="auto"/>
              <w:jc w:val="both"/>
              <w:rPr>
                <w:rFonts w:ascii="Times New Roman" w:hAnsi="Times New Roman"/>
                <w:sz w:val="24"/>
                <w:szCs w:val="24"/>
                <w:lang w:val="kk-KZ"/>
              </w:rPr>
            </w:pPr>
          </w:p>
        </w:tc>
      </w:tr>
      <w:tr w:rsidR="00B861A4" w:rsidRPr="00B861A4" w:rsidTr="00A37DC1">
        <w:tc>
          <w:tcPr>
            <w:tcW w:w="1728"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Байланыс</w:t>
            </w:r>
          </w:p>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тың басымды арналары</w:t>
            </w:r>
          </w:p>
        </w:tc>
        <w:tc>
          <w:tcPr>
            <w:tcW w:w="1440" w:type="dxa"/>
          </w:tcPr>
          <w:p w:rsidR="00B861A4" w:rsidRPr="00B861A4" w:rsidRDefault="00B861A4" w:rsidP="00B861A4">
            <w:pPr>
              <w:spacing w:after="0" w:line="240" w:lineRule="auto"/>
              <w:jc w:val="both"/>
              <w:rPr>
                <w:rFonts w:ascii="Times New Roman" w:hAnsi="Times New Roman"/>
                <w:sz w:val="24"/>
                <w:szCs w:val="24"/>
                <w:lang w:val="kk-KZ"/>
              </w:rPr>
            </w:pPr>
          </w:p>
        </w:tc>
        <w:tc>
          <w:tcPr>
            <w:tcW w:w="1501" w:type="dxa"/>
          </w:tcPr>
          <w:p w:rsidR="00B861A4" w:rsidRPr="00B861A4" w:rsidRDefault="00B861A4" w:rsidP="00B861A4">
            <w:pPr>
              <w:spacing w:after="0" w:line="240" w:lineRule="auto"/>
              <w:jc w:val="both"/>
              <w:rPr>
                <w:rFonts w:ascii="Times New Roman" w:hAnsi="Times New Roman"/>
                <w:sz w:val="24"/>
                <w:szCs w:val="24"/>
                <w:lang w:val="kk-KZ"/>
              </w:rPr>
            </w:pPr>
          </w:p>
        </w:tc>
        <w:tc>
          <w:tcPr>
            <w:tcW w:w="2459" w:type="dxa"/>
          </w:tcPr>
          <w:p w:rsidR="00B861A4" w:rsidRPr="00B861A4" w:rsidRDefault="00B861A4" w:rsidP="00B861A4">
            <w:pPr>
              <w:spacing w:after="0" w:line="240" w:lineRule="auto"/>
              <w:jc w:val="both"/>
              <w:rPr>
                <w:rFonts w:ascii="Times New Roman" w:hAnsi="Times New Roman"/>
                <w:sz w:val="24"/>
                <w:szCs w:val="24"/>
                <w:lang w:val="kk-KZ"/>
              </w:rPr>
            </w:pPr>
          </w:p>
        </w:tc>
        <w:tc>
          <w:tcPr>
            <w:tcW w:w="1980" w:type="dxa"/>
          </w:tcPr>
          <w:p w:rsidR="00B861A4" w:rsidRPr="00B861A4" w:rsidRDefault="00B861A4" w:rsidP="00B861A4">
            <w:pPr>
              <w:spacing w:after="0" w:line="240" w:lineRule="auto"/>
              <w:jc w:val="both"/>
              <w:rPr>
                <w:rFonts w:ascii="Times New Roman" w:hAnsi="Times New Roman"/>
                <w:sz w:val="24"/>
                <w:szCs w:val="24"/>
                <w:lang w:val="kk-KZ"/>
              </w:rPr>
            </w:pPr>
          </w:p>
        </w:tc>
      </w:tr>
      <w:tr w:rsidR="00B861A4" w:rsidRPr="00B861A4" w:rsidTr="00A37DC1">
        <w:tc>
          <w:tcPr>
            <w:tcW w:w="1728"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Кедергі түрлері</w:t>
            </w:r>
          </w:p>
        </w:tc>
        <w:tc>
          <w:tcPr>
            <w:tcW w:w="1440" w:type="dxa"/>
          </w:tcPr>
          <w:p w:rsidR="00B861A4" w:rsidRPr="00B861A4" w:rsidRDefault="00B861A4" w:rsidP="00B861A4">
            <w:pPr>
              <w:spacing w:after="0" w:line="240" w:lineRule="auto"/>
              <w:jc w:val="both"/>
              <w:rPr>
                <w:rFonts w:ascii="Times New Roman" w:hAnsi="Times New Roman"/>
                <w:sz w:val="24"/>
                <w:szCs w:val="24"/>
                <w:lang w:val="kk-KZ"/>
              </w:rPr>
            </w:pPr>
          </w:p>
        </w:tc>
        <w:tc>
          <w:tcPr>
            <w:tcW w:w="1501" w:type="dxa"/>
          </w:tcPr>
          <w:p w:rsidR="00B861A4" w:rsidRPr="00B861A4" w:rsidRDefault="00B861A4" w:rsidP="00B861A4">
            <w:pPr>
              <w:spacing w:after="0" w:line="240" w:lineRule="auto"/>
              <w:jc w:val="both"/>
              <w:rPr>
                <w:rFonts w:ascii="Times New Roman" w:hAnsi="Times New Roman"/>
                <w:sz w:val="24"/>
                <w:szCs w:val="24"/>
                <w:lang w:val="kk-KZ"/>
              </w:rPr>
            </w:pPr>
          </w:p>
        </w:tc>
        <w:tc>
          <w:tcPr>
            <w:tcW w:w="2459" w:type="dxa"/>
          </w:tcPr>
          <w:p w:rsidR="00B861A4" w:rsidRPr="00B861A4" w:rsidRDefault="00B861A4" w:rsidP="00B861A4">
            <w:pPr>
              <w:spacing w:after="0" w:line="240" w:lineRule="auto"/>
              <w:jc w:val="both"/>
              <w:rPr>
                <w:rFonts w:ascii="Times New Roman" w:hAnsi="Times New Roman"/>
                <w:sz w:val="24"/>
                <w:szCs w:val="24"/>
                <w:lang w:val="kk-KZ"/>
              </w:rPr>
            </w:pPr>
          </w:p>
        </w:tc>
        <w:tc>
          <w:tcPr>
            <w:tcW w:w="1980" w:type="dxa"/>
          </w:tcPr>
          <w:p w:rsidR="00B861A4" w:rsidRPr="00B861A4" w:rsidRDefault="00B861A4" w:rsidP="00B861A4">
            <w:pPr>
              <w:spacing w:after="0" w:line="240" w:lineRule="auto"/>
              <w:jc w:val="both"/>
              <w:rPr>
                <w:rFonts w:ascii="Times New Roman" w:hAnsi="Times New Roman"/>
                <w:sz w:val="24"/>
                <w:szCs w:val="24"/>
                <w:lang w:val="kk-KZ"/>
              </w:rPr>
            </w:pPr>
          </w:p>
        </w:tc>
      </w:tr>
      <w:tr w:rsidR="00B861A4" w:rsidRPr="00B861A4" w:rsidTr="00A37DC1">
        <w:tc>
          <w:tcPr>
            <w:tcW w:w="1728"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Коммуника</w:t>
            </w:r>
          </w:p>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циялық байланыстар сызбасы</w:t>
            </w:r>
          </w:p>
        </w:tc>
        <w:tc>
          <w:tcPr>
            <w:tcW w:w="1440" w:type="dxa"/>
          </w:tcPr>
          <w:p w:rsidR="00B861A4" w:rsidRPr="00B861A4" w:rsidRDefault="00B861A4" w:rsidP="00B861A4">
            <w:pPr>
              <w:spacing w:after="0" w:line="240" w:lineRule="auto"/>
              <w:jc w:val="both"/>
              <w:rPr>
                <w:rFonts w:ascii="Times New Roman" w:hAnsi="Times New Roman"/>
                <w:sz w:val="24"/>
                <w:szCs w:val="24"/>
                <w:lang w:val="kk-KZ"/>
              </w:rPr>
            </w:pPr>
          </w:p>
        </w:tc>
        <w:tc>
          <w:tcPr>
            <w:tcW w:w="1501" w:type="dxa"/>
          </w:tcPr>
          <w:p w:rsidR="00B861A4" w:rsidRPr="00B861A4" w:rsidRDefault="00B861A4" w:rsidP="00B861A4">
            <w:pPr>
              <w:spacing w:after="0" w:line="240" w:lineRule="auto"/>
              <w:jc w:val="both"/>
              <w:rPr>
                <w:rFonts w:ascii="Times New Roman" w:hAnsi="Times New Roman"/>
                <w:sz w:val="24"/>
                <w:szCs w:val="24"/>
                <w:lang w:val="kk-KZ"/>
              </w:rPr>
            </w:pPr>
          </w:p>
        </w:tc>
        <w:tc>
          <w:tcPr>
            <w:tcW w:w="2459" w:type="dxa"/>
          </w:tcPr>
          <w:p w:rsidR="00B861A4" w:rsidRPr="00B861A4" w:rsidRDefault="00B861A4" w:rsidP="00B861A4">
            <w:pPr>
              <w:spacing w:after="0" w:line="240" w:lineRule="auto"/>
              <w:jc w:val="both"/>
              <w:rPr>
                <w:rFonts w:ascii="Times New Roman" w:hAnsi="Times New Roman"/>
                <w:sz w:val="24"/>
                <w:szCs w:val="24"/>
                <w:lang w:val="kk-KZ"/>
              </w:rPr>
            </w:pPr>
          </w:p>
        </w:tc>
        <w:tc>
          <w:tcPr>
            <w:tcW w:w="1980" w:type="dxa"/>
          </w:tcPr>
          <w:p w:rsidR="00B861A4" w:rsidRPr="00B861A4" w:rsidRDefault="00B861A4" w:rsidP="00B861A4">
            <w:pPr>
              <w:spacing w:after="0" w:line="240" w:lineRule="auto"/>
              <w:jc w:val="both"/>
              <w:rPr>
                <w:rFonts w:ascii="Times New Roman" w:hAnsi="Times New Roman"/>
                <w:sz w:val="24"/>
                <w:szCs w:val="24"/>
                <w:lang w:val="kk-KZ"/>
              </w:rPr>
            </w:pPr>
          </w:p>
        </w:tc>
      </w:tr>
      <w:tr w:rsidR="00B861A4" w:rsidRPr="00B861A4" w:rsidTr="00A37DC1">
        <w:tc>
          <w:tcPr>
            <w:tcW w:w="1728" w:type="dxa"/>
          </w:tcPr>
          <w:p w:rsidR="00B861A4" w:rsidRPr="00B861A4" w:rsidRDefault="00B861A4" w:rsidP="00B861A4">
            <w:pPr>
              <w:spacing w:after="0" w:line="240" w:lineRule="auto"/>
              <w:jc w:val="both"/>
              <w:rPr>
                <w:rFonts w:ascii="Times New Roman" w:hAnsi="Times New Roman"/>
                <w:sz w:val="24"/>
                <w:szCs w:val="24"/>
                <w:lang w:val="kk-KZ"/>
              </w:rPr>
            </w:pPr>
            <w:r w:rsidRPr="00B861A4">
              <w:rPr>
                <w:rFonts w:ascii="Times New Roman" w:hAnsi="Times New Roman"/>
                <w:sz w:val="24"/>
                <w:szCs w:val="24"/>
                <w:lang w:val="kk-KZ"/>
              </w:rPr>
              <w:t>Негізгі мәселелер</w:t>
            </w:r>
          </w:p>
        </w:tc>
        <w:tc>
          <w:tcPr>
            <w:tcW w:w="1440" w:type="dxa"/>
          </w:tcPr>
          <w:p w:rsidR="00B861A4" w:rsidRPr="00B861A4" w:rsidRDefault="00B861A4" w:rsidP="00B861A4">
            <w:pPr>
              <w:spacing w:after="0" w:line="240" w:lineRule="auto"/>
              <w:jc w:val="both"/>
              <w:rPr>
                <w:rFonts w:ascii="Times New Roman" w:hAnsi="Times New Roman"/>
                <w:sz w:val="24"/>
                <w:szCs w:val="24"/>
                <w:lang w:val="kk-KZ"/>
              </w:rPr>
            </w:pPr>
          </w:p>
        </w:tc>
        <w:tc>
          <w:tcPr>
            <w:tcW w:w="1501" w:type="dxa"/>
          </w:tcPr>
          <w:p w:rsidR="00B861A4" w:rsidRPr="00B861A4" w:rsidRDefault="00B861A4" w:rsidP="00B861A4">
            <w:pPr>
              <w:spacing w:after="0" w:line="240" w:lineRule="auto"/>
              <w:jc w:val="both"/>
              <w:rPr>
                <w:rFonts w:ascii="Times New Roman" w:hAnsi="Times New Roman"/>
                <w:sz w:val="24"/>
                <w:szCs w:val="24"/>
                <w:lang w:val="kk-KZ"/>
              </w:rPr>
            </w:pPr>
          </w:p>
        </w:tc>
        <w:tc>
          <w:tcPr>
            <w:tcW w:w="2459" w:type="dxa"/>
          </w:tcPr>
          <w:p w:rsidR="00B861A4" w:rsidRPr="00B861A4" w:rsidRDefault="00B861A4" w:rsidP="00B861A4">
            <w:pPr>
              <w:spacing w:after="0" w:line="240" w:lineRule="auto"/>
              <w:jc w:val="both"/>
              <w:rPr>
                <w:rFonts w:ascii="Times New Roman" w:hAnsi="Times New Roman"/>
                <w:sz w:val="24"/>
                <w:szCs w:val="24"/>
                <w:lang w:val="kk-KZ"/>
              </w:rPr>
            </w:pPr>
          </w:p>
        </w:tc>
        <w:tc>
          <w:tcPr>
            <w:tcW w:w="1980" w:type="dxa"/>
          </w:tcPr>
          <w:p w:rsidR="00B861A4" w:rsidRPr="00B861A4" w:rsidRDefault="00B861A4" w:rsidP="00B861A4">
            <w:pPr>
              <w:spacing w:after="0" w:line="240" w:lineRule="auto"/>
              <w:jc w:val="both"/>
              <w:rPr>
                <w:rFonts w:ascii="Times New Roman" w:hAnsi="Times New Roman"/>
                <w:sz w:val="24"/>
                <w:szCs w:val="24"/>
                <w:lang w:val="kk-KZ"/>
              </w:rPr>
            </w:pPr>
          </w:p>
        </w:tc>
      </w:tr>
    </w:tbl>
    <w:p w:rsidR="00B861A4" w:rsidRPr="00B861A4" w:rsidRDefault="00B861A4" w:rsidP="00B861A4">
      <w:pPr>
        <w:spacing w:after="0" w:line="240" w:lineRule="auto"/>
        <w:ind w:firstLine="567"/>
        <w:jc w:val="both"/>
        <w:rPr>
          <w:rFonts w:ascii="Times New Roman" w:hAnsi="Times New Roman"/>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lastRenderedPageBreak/>
        <w:t>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Бөлімде өнім ақауына жол берілген. Бұл қателікті кім жібергені – белгісіз. Шебер ауысымның аяғына дейін кінәлі табылмаса, онда, барлығына қосымша көтерме сыйақы берілмейтінін ескертеді. Жұмысшылардың бірі кінәні өз мойнына алды және өкімге сәйкес жазаланды. </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Бірақ, екі күннен кейін  шеберге басқа жұмысшы келіп, ақауды жіберген өзі екенін мойындайды. </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Сіз шебердің орнында болған кезде, қандай шара қолданар едіңіз?</w:t>
      </w:r>
    </w:p>
    <w:p w:rsidR="00FC6357" w:rsidRDefault="00FC6357"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p>
    <w:p w:rsidR="00DD11C6" w:rsidRPr="008C45B0" w:rsidRDefault="00DD11C6" w:rsidP="00C11490">
      <w:pPr>
        <w:tabs>
          <w:tab w:val="left" w:pos="993"/>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Салыстырмалы   талдау</w:t>
      </w:r>
    </w:p>
    <w:p w:rsidR="008C45B0" w:rsidRPr="008C45B0" w:rsidRDefault="008C45B0" w:rsidP="00C11490">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i/>
          <w:lang w:val="kk-KZ"/>
        </w:rPr>
        <w:t>Зерттеліп отырған тақырып немесе тақырып циклы бойынша өзіндік, жазбаша салыстырмалық материалдар. Тапсырма жазбаша түрде дәріс конспекті дәптеріне жазылады.</w:t>
      </w:r>
    </w:p>
    <w:p w:rsidR="00C11490" w:rsidRDefault="00C11490" w:rsidP="00C11490">
      <w:pPr>
        <w:tabs>
          <w:tab w:val="left" w:pos="993"/>
        </w:tabs>
        <w:spacing w:after="0" w:line="240" w:lineRule="auto"/>
        <w:ind w:firstLine="567"/>
        <w:rPr>
          <w:rFonts w:ascii="Times New Roman" w:hAnsi="Times New Roman"/>
          <w:b/>
          <w:bCs/>
          <w:sz w:val="24"/>
          <w:szCs w:val="24"/>
          <w:lang w:val="kk-KZ"/>
        </w:rPr>
      </w:pPr>
    </w:p>
    <w:p w:rsidR="00DD11C6" w:rsidRPr="008C45B0" w:rsidRDefault="00DD11C6" w:rsidP="00C11490">
      <w:pPr>
        <w:tabs>
          <w:tab w:val="left" w:pos="993"/>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980B9A" w:rsidRPr="008C45B0" w:rsidRDefault="00980B9A" w:rsidP="00C11490">
      <w:pPr>
        <w:tabs>
          <w:tab w:val="left" w:pos="993"/>
        </w:tabs>
        <w:spacing w:after="0" w:line="240" w:lineRule="auto"/>
        <w:ind w:firstLine="567"/>
        <w:rPr>
          <w:rFonts w:ascii="Times New Roman" w:hAnsi="Times New Roman"/>
          <w:b/>
          <w:bCs/>
          <w:i/>
          <w:sz w:val="24"/>
          <w:szCs w:val="24"/>
          <w:lang w:val="kk-KZ"/>
        </w:rPr>
      </w:pPr>
      <w:r w:rsidRPr="008C45B0">
        <w:rPr>
          <w:rFonts w:ascii="Times New Roman" w:hAnsi="Times New Roman"/>
          <w:i/>
          <w:sz w:val="24"/>
          <w:szCs w:val="24"/>
          <w:lang w:val="kk-KZ"/>
        </w:rPr>
        <w:t>Өзгерістерді басқарудағы топтық әрекеттер</w:t>
      </w:r>
    </w:p>
    <w:p w:rsidR="00980B9A" w:rsidRPr="008C45B0" w:rsidRDefault="00980B9A" w:rsidP="008C45B0">
      <w:pPr>
        <w:spacing w:after="0" w:line="240" w:lineRule="auto"/>
        <w:ind w:firstLine="567"/>
        <w:jc w:val="center"/>
        <w:rPr>
          <w:rFonts w:ascii="Times New Roman" w:hAnsi="Times New Roman"/>
          <w:b/>
          <w:bCs/>
          <w:sz w:val="24"/>
          <w:szCs w:val="24"/>
          <w:lang w:val="kk-KZ"/>
        </w:rPr>
      </w:pPr>
    </w:p>
    <w:p w:rsidR="00C11490" w:rsidRDefault="00C11490"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13- т</w:t>
      </w:r>
      <w:r w:rsidR="006611E2" w:rsidRPr="008C45B0">
        <w:rPr>
          <w:rFonts w:ascii="Times New Roman" w:hAnsi="Times New Roman"/>
          <w:b/>
          <w:bCs/>
          <w:sz w:val="24"/>
          <w:szCs w:val="24"/>
          <w:lang w:val="kk-KZ"/>
        </w:rPr>
        <w:t xml:space="preserve">ақырып:  </w:t>
      </w:r>
      <w:r w:rsidR="00980B9A" w:rsidRPr="008C45B0">
        <w:rPr>
          <w:rFonts w:ascii="Times New Roman" w:hAnsi="Times New Roman"/>
          <w:b/>
          <w:noProof/>
          <w:sz w:val="24"/>
          <w:szCs w:val="24"/>
          <w:lang w:val="kk-KZ"/>
        </w:rPr>
        <w:t>Өзгерістерді басқарудағы билік және басқару стилдері</w:t>
      </w: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8C45B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980B9A" w:rsidRPr="008C45B0" w:rsidRDefault="00980B9A" w:rsidP="00BC51A9">
      <w:pPr>
        <w:pStyle w:val="aa"/>
        <w:numPr>
          <w:ilvl w:val="0"/>
          <w:numId w:val="15"/>
        </w:numPr>
        <w:shd w:val="clear" w:color="auto" w:fill="FFFFFF"/>
        <w:autoSpaceDE w:val="0"/>
        <w:autoSpaceDN w:val="0"/>
        <w:adjustRightInd w:val="0"/>
        <w:spacing w:after="0" w:line="240" w:lineRule="auto"/>
        <w:contextualSpacing w:val="0"/>
        <w:jc w:val="both"/>
        <w:rPr>
          <w:rFonts w:ascii="Times New Roman" w:hAnsi="Times New Roman"/>
          <w:i/>
          <w:noProof/>
          <w:sz w:val="24"/>
          <w:szCs w:val="24"/>
          <w:lang w:val="kk-KZ"/>
        </w:rPr>
      </w:pPr>
      <w:r w:rsidRPr="008C45B0">
        <w:rPr>
          <w:rFonts w:ascii="Times New Roman" w:hAnsi="Times New Roman"/>
          <w:i/>
          <w:noProof/>
          <w:sz w:val="24"/>
          <w:szCs w:val="24"/>
          <w:lang w:val="kk-KZ"/>
        </w:rPr>
        <w:t xml:space="preserve">Өзгерістерді басқарудағы билік сипаттамалары мен ерекшеліктері. </w:t>
      </w:r>
    </w:p>
    <w:p w:rsidR="006611E2" w:rsidRPr="008C45B0" w:rsidRDefault="00980B9A" w:rsidP="00BC51A9">
      <w:pPr>
        <w:pStyle w:val="aa"/>
        <w:numPr>
          <w:ilvl w:val="0"/>
          <w:numId w:val="15"/>
        </w:numPr>
        <w:spacing w:after="0" w:line="240" w:lineRule="auto"/>
        <w:jc w:val="both"/>
        <w:rPr>
          <w:rFonts w:ascii="Times New Roman" w:hAnsi="Times New Roman"/>
          <w:b/>
          <w:bCs/>
          <w:i/>
          <w:sz w:val="24"/>
          <w:szCs w:val="24"/>
          <w:lang w:val="kk-KZ"/>
        </w:rPr>
      </w:pPr>
      <w:r w:rsidRPr="008C45B0">
        <w:rPr>
          <w:rFonts w:ascii="Times New Roman" w:hAnsi="Times New Roman"/>
          <w:i/>
          <w:noProof/>
          <w:sz w:val="24"/>
          <w:szCs w:val="24"/>
          <w:lang w:val="kk-KZ"/>
        </w:rPr>
        <w:t>Өзгерістерді басқарудағы басқару стильдері</w:t>
      </w:r>
    </w:p>
    <w:p w:rsidR="006611E2" w:rsidRPr="008C45B0" w:rsidRDefault="006611E2" w:rsidP="008C45B0">
      <w:pPr>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   </w:t>
      </w:r>
    </w:p>
    <w:p w:rsidR="00DA3773" w:rsidRPr="008C45B0" w:rsidRDefault="00DA3773" w:rsidP="00C11490">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Кіші топта жұмыс</w:t>
      </w:r>
    </w:p>
    <w:p w:rsidR="00980B9A" w:rsidRPr="008C45B0" w:rsidRDefault="00980B9A" w:rsidP="00C11490">
      <w:pPr>
        <w:spacing w:after="0" w:line="240" w:lineRule="auto"/>
        <w:ind w:firstLine="567"/>
        <w:jc w:val="center"/>
        <w:rPr>
          <w:rFonts w:ascii="Times New Roman" w:hAnsi="Times New Roman"/>
          <w:b/>
          <w:bCs/>
          <w:sz w:val="24"/>
          <w:szCs w:val="24"/>
          <w:lang w:val="kk-KZ"/>
        </w:rPr>
      </w:pP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C11490">
      <w:pPr>
        <w:shd w:val="clear" w:color="auto" w:fill="FFFFFF"/>
        <w:tabs>
          <w:tab w:val="left" w:pos="698"/>
        </w:tabs>
        <w:spacing w:after="0" w:line="240" w:lineRule="auto"/>
        <w:ind w:right="207" w:firstLine="567"/>
        <w:jc w:val="both"/>
        <w:rPr>
          <w:rFonts w:ascii="Times New Roman" w:hAnsi="Times New Roman"/>
          <w:b/>
          <w:sz w:val="24"/>
          <w:szCs w:val="24"/>
          <w:lang w:val="kk-KZ"/>
        </w:rPr>
      </w:pPr>
    </w:p>
    <w:p w:rsidR="00C11490" w:rsidRPr="00980B9A" w:rsidRDefault="000E6B41" w:rsidP="00C11490">
      <w:pPr>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C11490" w:rsidRPr="00C11490">
        <w:rPr>
          <w:rFonts w:ascii="Times New Roman" w:hAnsi="Times New Roman"/>
          <w:b/>
          <w:i/>
          <w:sz w:val="24"/>
          <w:szCs w:val="24"/>
          <w:lang w:val="kk-KZ"/>
        </w:rPr>
        <w:t xml:space="preserve"> </w:t>
      </w:r>
      <w:r w:rsidR="00C11490" w:rsidRPr="00980B9A">
        <w:rPr>
          <w:rFonts w:ascii="Times New Roman" w:hAnsi="Times New Roman"/>
          <w:b/>
          <w:i/>
          <w:sz w:val="24"/>
          <w:szCs w:val="24"/>
          <w:lang w:val="kk-KZ"/>
        </w:rPr>
        <w:t>Билік</w:t>
      </w:r>
      <w:r w:rsidR="00C11490" w:rsidRPr="00980B9A">
        <w:rPr>
          <w:rFonts w:ascii="Times New Roman" w:hAnsi="Times New Roman"/>
          <w:sz w:val="24"/>
          <w:szCs w:val="24"/>
          <w:lang w:val="kk-KZ"/>
        </w:rPr>
        <w:t xml:space="preserve"> – бұл лауазымдық өкілеттілік шегінде өкім жүргізу құқығы арқылы адамдардың әрекетіне ықпал ету мүмкіндігі. </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Биліктің бірнеше түрі бар. </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Мәжбүрлеуге негізделген билік</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бағынушының басшы оның қандай да бір зәру қажеттілігін өтеуіне кедергі жасауы немесе қандай да бір жамандық жасауы мүмкін деген сенімін қарастырады.</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Сыйлыққа негізделген билік</w:t>
      </w:r>
      <w:r w:rsidRPr="00980B9A">
        <w:rPr>
          <w:rFonts w:ascii="Times New Roman" w:hAnsi="Times New Roman"/>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бағынушының басшының оның қажеттіліктерін қанағаттандыру мүмкіндігіне және сенімділігіне негізделеді. </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sz w:val="24"/>
          <w:szCs w:val="24"/>
          <w:lang w:val="kk-KZ"/>
        </w:rPr>
        <w:t xml:space="preserve">Биліктің бұл түрі көп уақытты және басшының психологиялық күш-жігерін жұмсамай-ақ, қажетті нәтижеге қол жеткізуге мүмкіндік береді. Бағынушылардың лауазымдық міндеттері шеңберінде де, одан тыс та әрекет етеді. </w:t>
      </w:r>
      <w:r w:rsidRPr="00980B9A">
        <w:rPr>
          <w:rFonts w:ascii="Times New Roman" w:hAnsi="Times New Roman"/>
          <w:i/>
          <w:sz w:val="24"/>
          <w:szCs w:val="24"/>
          <w:lang w:val="kk-KZ"/>
        </w:rPr>
        <w:t>Елеулі кемшілігі</w:t>
      </w:r>
      <w:r w:rsidRPr="00980B9A">
        <w:rPr>
          <w:rFonts w:ascii="Times New Roman" w:hAnsi="Times New Roman"/>
          <w:sz w:val="24"/>
          <w:szCs w:val="24"/>
          <w:lang w:val="kk-KZ"/>
        </w:rPr>
        <w:t xml:space="preserve"> бағыныштылардың әдетте, үнемі өсуші қажеттіліктерін қанағаттандыру үшін үлкен көлемдегі материалдық және материалдық емес шығындар, сонымен қатар сыйлықтың қажетті түрін анықтау қиындығы болып табылады. Басшылар бұл билікті жүзеге асыру үшін негізінен экономикалық, әлеуметтік-психологиялық ресми және  бейресми басқару әдістерін қолданады. </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lastRenderedPageBreak/>
        <w:t>Заңды (дәстүрлі) билік</w:t>
      </w:r>
      <w:r w:rsidRPr="00980B9A">
        <w:rPr>
          <w:rFonts w:ascii="Times New Roman" w:hAnsi="Times New Roman"/>
          <w:sz w:val="24"/>
          <w:szCs w:val="24"/>
          <w:lang w:val="kk-KZ"/>
        </w:rPr>
        <w:t xml:space="preserve"> – басшыға ол ұйымдастырушылық сатының жоғарғы деңгейінде тұруына байланысты бағынуды қарастырады. Биліктің бұл түрі тек өндірістік ұжымның тұрақты дәстүрлі шеңберінде әрекет етеді, егер іс-әрекет бұл шеңберден шығып кетсе, онда бағынушылардың қарсылығын туындатады. Дұрыс қолданылған жағдайда ұжымның жоғары бірлестігіне, кадрлардың ағымдылығының төмендеуіне ықпал етеді. </w:t>
      </w:r>
      <w:r w:rsidRPr="00980B9A">
        <w:rPr>
          <w:rFonts w:ascii="Times New Roman" w:hAnsi="Times New Roman"/>
          <w:i/>
          <w:sz w:val="24"/>
          <w:szCs w:val="24"/>
          <w:lang w:val="kk-KZ"/>
        </w:rPr>
        <w:t>Кемшіліктері:</w:t>
      </w:r>
      <w:r w:rsidRPr="00980B9A">
        <w:rPr>
          <w:rFonts w:ascii="Times New Roman" w:hAnsi="Times New Roman"/>
          <w:sz w:val="24"/>
          <w:szCs w:val="24"/>
          <w:lang w:val="kk-KZ"/>
        </w:rPr>
        <w:t xml:space="preserve"> қызметкерлердің бастамашылдығы мен шығармашылығын төмендетеді, ұйымның дәстүріне сәйкес жеңілдіктер мен марапаттаудың әрдайым тұрақты орындалуын талап етеді. Бұл билікті жүзеге асыруда басқарудың экономикалық, ұйымдастырушылық, ресми-бейресми және демократиялық басқару әдістері негізгі болып табылады.</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Эксперттік (сараптамалық) билік</w:t>
      </w:r>
      <w:r w:rsidRPr="00980B9A">
        <w:rPr>
          <w:rFonts w:ascii="Times New Roman" w:hAnsi="Times New Roman"/>
          <w:sz w:val="24"/>
          <w:szCs w:val="24"/>
          <w:lang w:val="kk-KZ"/>
        </w:rPr>
        <w:t xml:space="preserve"> – бағынушының басшының дағдыларына сенімін қарастырады. </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Дж. П. Коттер</w:t>
      </w:r>
      <w:r w:rsidRPr="00980B9A">
        <w:rPr>
          <w:rFonts w:ascii="Times New Roman" w:hAnsi="Times New Roman"/>
          <w:sz w:val="24"/>
          <w:szCs w:val="24"/>
          <w:lang w:val="kk-KZ"/>
        </w:rPr>
        <w:t xml:space="preserve"> басшылар, әдетте, мұндай билікке өзінің жарқын жетістіктерінің арқасында қол жеткізетіндігін атап көрсетеді. Жетістік көп болған сайын, биліктің ықпалы да жоғары. Бұл билік түрі ең тұрақсыз болып табылады. Ол бағынушының басшының біліктілігіне деген сенімі сақталғанға дейін ғана әрекет етеді. Бұл биліктің құралдары басқарудың әлеуметтік-психологиялық, іскерлік, ресми-бейресми және демократиялық әдістер болып табылады. </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Эталондық билік (харизма билігі, үлгі билігі)</w:t>
      </w:r>
      <w:r w:rsidRPr="00980B9A">
        <w:rPr>
          <w:rFonts w:ascii="Times New Roman" w:hAnsi="Times New Roman"/>
          <w:sz w:val="24"/>
          <w:szCs w:val="24"/>
          <w:lang w:val="kk-KZ"/>
        </w:rPr>
        <w:t xml:space="preserve"> басшының жеке бас қасиеттері мен қызметкерлерді тарта білу қабілеттілігіне негізделген. Ол адамдар жиі өзі ие болғысы келетін мінез-құлқы бар адамдардың ықпалын сезінеді деген тұжырымдамаға негізделеді.</w:t>
      </w:r>
    </w:p>
    <w:p w:rsidR="00C11490" w:rsidRPr="00980B9A" w:rsidRDefault="00C11490" w:rsidP="00C11490">
      <w:pPr>
        <w:spacing w:after="0" w:line="240" w:lineRule="auto"/>
        <w:ind w:firstLine="567"/>
        <w:jc w:val="both"/>
        <w:rPr>
          <w:rFonts w:ascii="Times New Roman" w:hAnsi="Times New Roman"/>
          <w:sz w:val="24"/>
          <w:szCs w:val="24"/>
          <w:lang w:val="kk-KZ"/>
        </w:rPr>
      </w:pPr>
      <w:r w:rsidRPr="00980B9A">
        <w:rPr>
          <w:rFonts w:ascii="Times New Roman" w:hAnsi="Times New Roman"/>
          <w:b/>
          <w:i/>
          <w:sz w:val="24"/>
          <w:szCs w:val="24"/>
          <w:lang w:val="kk-KZ"/>
        </w:rPr>
        <w:t>Басқарушылық харизма</w:t>
      </w:r>
      <w:r w:rsidRPr="00980B9A">
        <w:rPr>
          <w:rFonts w:ascii="Times New Roman" w:hAnsi="Times New Roman"/>
          <w:sz w:val="24"/>
          <w:szCs w:val="24"/>
          <w:lang w:val="kk-KZ"/>
        </w:rPr>
        <w:t xml:space="preserve"> – әлеуметтік психология категориясы. Биліктің мұндай түріне иелік ететін басшының келбеті, көп жағдайда, қандай-да бір адамдар қауымдастығы басшылыққа алатын құндылықтарға тәуелді. Харизма билігі басшының жеке бас қасиеттері қауымдастықта </w:t>
      </w:r>
      <w:r w:rsidRPr="00980B9A">
        <w:rPr>
          <w:rFonts w:ascii="Times New Roman" w:hAnsi="Times New Roman"/>
          <w:i/>
          <w:sz w:val="24"/>
          <w:szCs w:val="24"/>
          <w:lang w:val="kk-KZ"/>
        </w:rPr>
        <w:t>(немесе жеке адам)</w:t>
      </w:r>
      <w:r w:rsidRPr="00980B9A">
        <w:rPr>
          <w:rFonts w:ascii="Times New Roman" w:hAnsi="Times New Roman"/>
          <w:sz w:val="24"/>
          <w:szCs w:val="24"/>
          <w:lang w:val="kk-KZ"/>
        </w:rPr>
        <w:t xml:space="preserve"> қабылданған эталонға сәйкес келген жағдайда ғана мүмкін болады. Басшының эталондық қасиеттерінің құрамы тұрақты болмайды және көптеген факторларға тәуелді, олардың ішінде маңыздылары, ол ұлттық немесе азаматтық мәдениет ерекшеліктері, дүние танымдық бағыты мен ұстанымы, кәсіби іс-әрекеттің мазмұны мен сипаты, білім деңгейі, әлеуметтік нормалар мен ережелер болып табылады.</w:t>
      </w:r>
    </w:p>
    <w:p w:rsidR="000E6B41" w:rsidRDefault="000E6B41" w:rsidP="00C11490">
      <w:pPr>
        <w:shd w:val="clear" w:color="auto" w:fill="FFFFFF"/>
        <w:tabs>
          <w:tab w:val="left" w:pos="698"/>
        </w:tabs>
        <w:spacing w:after="0" w:line="240" w:lineRule="auto"/>
        <w:ind w:right="207" w:firstLine="567"/>
        <w:jc w:val="both"/>
        <w:rPr>
          <w:rFonts w:ascii="Times New Roman" w:hAnsi="Times New Roman"/>
          <w:b/>
          <w:sz w:val="24"/>
          <w:szCs w:val="24"/>
          <w:lang w:val="kk-KZ"/>
        </w:rPr>
      </w:pP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3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3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3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31"/>
        </w:numPr>
        <w:shd w:val="clear" w:color="auto" w:fill="FFFFFF"/>
        <w:tabs>
          <w:tab w:val="left" w:pos="698"/>
          <w:tab w:val="left" w:pos="993"/>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C11490" w:rsidRPr="00B861A4" w:rsidRDefault="00C11490" w:rsidP="00B861A4">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B861A4" w:rsidRPr="00B861A4" w:rsidRDefault="00B861A4" w:rsidP="00B861A4">
      <w:pPr>
        <w:spacing w:after="0" w:line="240" w:lineRule="auto"/>
        <w:ind w:firstLine="567"/>
        <w:jc w:val="both"/>
        <w:rPr>
          <w:rFonts w:ascii="Times New Roman" w:hAnsi="Times New Roman"/>
          <w:noProof/>
          <w:sz w:val="24"/>
          <w:szCs w:val="24"/>
          <w:lang w:val="kk-KZ"/>
        </w:rPr>
      </w:pPr>
      <w:r w:rsidRPr="00B861A4">
        <w:rPr>
          <w:rFonts w:ascii="Times New Roman" w:hAnsi="Times New Roman"/>
          <w:noProof/>
          <w:sz w:val="24"/>
          <w:szCs w:val="24"/>
        </w:rPr>
        <w:drawing>
          <wp:inline distT="0" distB="0" distL="0" distR="0" wp14:anchorId="326CDF0D" wp14:editId="15B5C1DA">
            <wp:extent cx="589280" cy="406400"/>
            <wp:effectExtent l="19050" t="0" r="1270" b="0"/>
            <wp:docPr id="68" name="Рисунок 68"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j0300840"/>
                    <pic:cNvPicPr>
                      <a:picLocks noChangeAspect="1" noChangeArrowheads="1"/>
                    </pic:cNvPicPr>
                  </pic:nvPicPr>
                  <pic:blipFill>
                    <a:blip r:embed="rId10" cstate="print"/>
                    <a:srcRect/>
                    <a:stretch>
                      <a:fillRect/>
                    </a:stretch>
                  </pic:blipFill>
                  <pic:spPr bwMode="auto">
                    <a:xfrm>
                      <a:off x="0" y="0"/>
                      <a:ext cx="589280" cy="406400"/>
                    </a:xfrm>
                    <a:prstGeom prst="rect">
                      <a:avLst/>
                    </a:prstGeom>
                    <a:noFill/>
                    <a:ln w="9525">
                      <a:noFill/>
                      <a:miter lim="800000"/>
                      <a:headEnd/>
                      <a:tailEnd/>
                    </a:ln>
                  </pic:spPr>
                </pic:pic>
              </a:graphicData>
            </a:graphic>
          </wp:inline>
        </w:drawing>
      </w:r>
      <w:r w:rsidRPr="00B861A4">
        <w:rPr>
          <w:rFonts w:ascii="Times New Roman" w:hAnsi="Times New Roman"/>
          <w:sz w:val="24"/>
          <w:szCs w:val="24"/>
          <w:lang w:val="kk-KZ"/>
        </w:rPr>
        <w:t xml:space="preserve"> </w:t>
      </w:r>
      <w:r w:rsidRPr="00B861A4">
        <w:rPr>
          <w:rFonts w:ascii="Times New Roman" w:hAnsi="Times New Roman"/>
          <w:noProof/>
          <w:sz w:val="24"/>
          <w:szCs w:val="24"/>
          <w:lang w:val="kk-KZ"/>
        </w:rPr>
        <w:t>Сіздің ойыңызша дұрыс болтын жауап нұсқасын таңдаңыз:</w:t>
      </w:r>
    </w:p>
    <w:p w:rsidR="00B861A4" w:rsidRPr="00B861A4" w:rsidRDefault="00B861A4" w:rsidP="00B861A4">
      <w:pPr>
        <w:spacing w:after="0" w:line="240" w:lineRule="auto"/>
        <w:ind w:firstLine="567"/>
        <w:jc w:val="both"/>
        <w:rPr>
          <w:rFonts w:ascii="Times New Roman" w:hAnsi="Times New Roman"/>
          <w:noProof/>
          <w:sz w:val="24"/>
          <w:szCs w:val="24"/>
          <w:lang w:val="kk-KZ"/>
        </w:rPr>
      </w:pPr>
    </w:p>
    <w:p w:rsidR="00B861A4" w:rsidRPr="00B861A4" w:rsidRDefault="00B861A4" w:rsidP="00B861A4">
      <w:pPr>
        <w:spacing w:after="0" w:line="240" w:lineRule="auto"/>
        <w:ind w:left="540" w:firstLine="27"/>
        <w:jc w:val="both"/>
        <w:rPr>
          <w:rFonts w:ascii="Times New Roman" w:hAnsi="Times New Roman"/>
          <w:i/>
          <w:noProof/>
          <w:sz w:val="24"/>
          <w:szCs w:val="24"/>
          <w:lang w:val="kk-KZ"/>
        </w:rPr>
      </w:pPr>
      <w:r w:rsidRPr="00B861A4">
        <w:rPr>
          <w:rFonts w:ascii="Times New Roman" w:hAnsi="Times New Roman"/>
          <w:noProof/>
          <w:sz w:val="24"/>
          <w:szCs w:val="24"/>
          <w:lang w:val="kk-KZ"/>
        </w:rPr>
        <w:t>1</w:t>
      </w:r>
      <w:r w:rsidRPr="00B861A4">
        <w:rPr>
          <w:rFonts w:ascii="Times New Roman" w:hAnsi="Times New Roman"/>
          <w:i/>
          <w:noProof/>
          <w:sz w:val="24"/>
          <w:szCs w:val="24"/>
          <w:lang w:val="kk-KZ"/>
        </w:rPr>
        <w:t>. Белгілер мен іс-әрекеттердің көмегімен ауызша және жазбаша түрде ақпарат алмасу: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коммуникация;</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ақпарат жеткізу;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ақпаратты қабылдау;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сұхбаттасу.</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2. Коммуникация процесіне енеді: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ақпаратты алу кезеңі;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ақпаратты болжау кезеңі;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рефлесті кезең;</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ақпаратты есепке алу кезеңі.</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lastRenderedPageBreak/>
        <w:t>3. Кері байланыс мүмкіндігін береді: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ақпарат алу үшін арналарды қалыпқа келтіру;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коммуникацияларды болжауға;</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коммуникацияларды модельдеуге;</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коммуникацияларды бағдарламалау.</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4. Сұхбаттасу формаларына байланысты: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вербальді;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тұлғааралық;</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тікелей;</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жоғарыдан төмен.</w:t>
      </w:r>
    </w:p>
    <w:p w:rsidR="00B861A4" w:rsidRPr="00B861A4" w:rsidRDefault="00B861A4" w:rsidP="00B861A4">
      <w:pPr>
        <w:spacing w:after="0" w:line="240" w:lineRule="auto"/>
        <w:ind w:left="540"/>
        <w:jc w:val="both"/>
        <w:rPr>
          <w:rFonts w:ascii="Times New Roman" w:hAnsi="Times New Roman"/>
          <w:i/>
          <w:sz w:val="24"/>
          <w:szCs w:val="24"/>
          <w:lang w:val="kk-KZ"/>
        </w:rPr>
      </w:pPr>
      <w:r w:rsidRPr="00B861A4">
        <w:rPr>
          <w:rFonts w:ascii="Times New Roman" w:hAnsi="Times New Roman"/>
          <w:i/>
          <w:sz w:val="24"/>
          <w:szCs w:val="24"/>
          <w:lang w:val="kk-KZ"/>
        </w:rPr>
        <w:t>5. Сұхбаттасу арналарының түрлеріне байланысты коммуникация түрлері: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ресми;</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вербальді;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тікелей;</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төменнен жоғары.</w:t>
      </w:r>
    </w:p>
    <w:p w:rsidR="00B861A4" w:rsidRPr="00B861A4" w:rsidRDefault="00B861A4" w:rsidP="00B861A4">
      <w:pPr>
        <w:spacing w:after="0" w:line="240" w:lineRule="auto"/>
        <w:ind w:left="540"/>
        <w:jc w:val="both"/>
        <w:rPr>
          <w:rFonts w:ascii="Times New Roman" w:hAnsi="Times New Roman"/>
          <w:i/>
          <w:sz w:val="24"/>
          <w:szCs w:val="24"/>
          <w:lang w:val="kk-KZ"/>
        </w:rPr>
      </w:pPr>
      <w:r w:rsidRPr="00B861A4">
        <w:rPr>
          <w:rFonts w:ascii="Times New Roman" w:hAnsi="Times New Roman"/>
          <w:i/>
          <w:sz w:val="24"/>
          <w:szCs w:val="24"/>
          <w:lang w:val="kk-KZ"/>
        </w:rPr>
        <w:t>6. Арналардың кеңістікке орналасуына байланысты коммуникация түрлері: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тікелей;</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жоғарыдан төмен;</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төменнен жоғары;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вербальді.</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7. Бағытына байланысты коммуникация түрі: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жоғарыдан төмен;</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тікелей;</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көлденең;</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бейресми.</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8. Вербальді коммуникация ненің көмегімен жүзеге асырылады: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ауызша сөз;</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дене қимылы;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мимика;</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техникалық құралдар.</w:t>
      </w:r>
    </w:p>
    <w:p w:rsidR="00B861A4" w:rsidRPr="00B861A4" w:rsidRDefault="00B861A4" w:rsidP="00B861A4">
      <w:pPr>
        <w:spacing w:after="0" w:line="240" w:lineRule="auto"/>
        <w:ind w:left="540" w:firstLine="27"/>
        <w:jc w:val="both"/>
        <w:rPr>
          <w:rFonts w:ascii="Times New Roman" w:hAnsi="Times New Roman"/>
          <w:i/>
          <w:sz w:val="24"/>
          <w:szCs w:val="24"/>
          <w:lang w:val="kk-KZ"/>
        </w:rPr>
      </w:pPr>
      <w:r w:rsidRPr="00B861A4">
        <w:rPr>
          <w:rFonts w:ascii="Times New Roman" w:hAnsi="Times New Roman"/>
          <w:i/>
          <w:sz w:val="24"/>
          <w:szCs w:val="24"/>
          <w:lang w:val="kk-KZ"/>
        </w:rPr>
        <w:t>9. Вербальді емес коммуникациялар ненің көмегімен жүзеге асырылады: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дене қимылы;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ауызша сөз;</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техникалық құралдар;</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процестер.</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10. Күдік негізінде пайда болатын процестер:</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«қорқыныштылар»;</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«армандар мен үміттер»;</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«сын қағу»;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қорытынды.</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11. Жоғарыдан төмен коммуникацияның мақсаты болып табылады: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бағынушылардың міндеттерін белгілеу;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жұмыс нәтижелері туралы ақпарат алу;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бағыныушылардың пікірін зерттеу;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бағышушылардың шағымын жинау.</w:t>
      </w:r>
    </w:p>
    <w:p w:rsidR="00B861A4" w:rsidRPr="00B861A4" w:rsidRDefault="00B861A4" w:rsidP="00B861A4">
      <w:pPr>
        <w:spacing w:after="0" w:line="240" w:lineRule="auto"/>
        <w:ind w:left="540" w:firstLine="27"/>
        <w:jc w:val="both"/>
        <w:rPr>
          <w:rFonts w:ascii="Times New Roman" w:hAnsi="Times New Roman"/>
          <w:i/>
          <w:sz w:val="24"/>
          <w:szCs w:val="24"/>
          <w:lang w:val="kk-KZ"/>
        </w:rPr>
      </w:pPr>
      <w:r w:rsidRPr="00B861A4">
        <w:rPr>
          <w:rFonts w:ascii="Times New Roman" w:hAnsi="Times New Roman"/>
          <w:i/>
          <w:sz w:val="24"/>
          <w:szCs w:val="24"/>
          <w:lang w:val="kk-KZ"/>
        </w:rPr>
        <w:t>12. Төменнен жоғары коммуникацияның мақсаты:</w:t>
      </w:r>
    </w:p>
    <w:p w:rsidR="00B861A4" w:rsidRPr="00B861A4" w:rsidRDefault="00B861A4" w:rsidP="00B861A4">
      <w:pPr>
        <w:spacing w:after="0" w:line="240" w:lineRule="auto"/>
        <w:ind w:left="540" w:firstLine="27"/>
        <w:jc w:val="both"/>
        <w:rPr>
          <w:rFonts w:ascii="Times New Roman" w:hAnsi="Times New Roman"/>
          <w:sz w:val="24"/>
          <w:szCs w:val="24"/>
          <w:lang w:val="kk-KZ"/>
        </w:rPr>
      </w:pPr>
      <w:r w:rsidRPr="00B861A4">
        <w:rPr>
          <w:rFonts w:ascii="Times New Roman" w:hAnsi="Times New Roman"/>
          <w:sz w:val="24"/>
          <w:szCs w:val="24"/>
          <w:lang w:val="kk-KZ"/>
        </w:rPr>
        <w:t>а) бағынушылар мен басшылар арасында кері байланысты қамтамасыз ету;</w:t>
      </w:r>
    </w:p>
    <w:p w:rsidR="00B861A4" w:rsidRPr="00B861A4" w:rsidRDefault="00B861A4" w:rsidP="00B861A4">
      <w:pPr>
        <w:spacing w:after="0" w:line="240" w:lineRule="auto"/>
        <w:ind w:left="540" w:firstLine="27"/>
        <w:jc w:val="both"/>
        <w:rPr>
          <w:rFonts w:ascii="Times New Roman" w:hAnsi="Times New Roman"/>
          <w:sz w:val="24"/>
          <w:szCs w:val="24"/>
          <w:lang w:val="kk-KZ"/>
        </w:rPr>
      </w:pPr>
      <w:r w:rsidRPr="00B861A4">
        <w:rPr>
          <w:rFonts w:ascii="Times New Roman" w:hAnsi="Times New Roman"/>
          <w:sz w:val="24"/>
          <w:szCs w:val="24"/>
          <w:lang w:val="kk-KZ"/>
        </w:rPr>
        <w:t>б) бағынушыларға міндеттер белгілеу;</w:t>
      </w:r>
    </w:p>
    <w:p w:rsidR="00B861A4" w:rsidRPr="00B861A4" w:rsidRDefault="00B861A4" w:rsidP="00B861A4">
      <w:pPr>
        <w:spacing w:after="0" w:line="240" w:lineRule="auto"/>
        <w:ind w:left="540" w:firstLine="27"/>
        <w:jc w:val="both"/>
        <w:rPr>
          <w:rFonts w:ascii="Times New Roman" w:hAnsi="Times New Roman"/>
          <w:sz w:val="24"/>
          <w:szCs w:val="24"/>
          <w:lang w:val="kk-KZ"/>
        </w:rPr>
      </w:pPr>
      <w:r w:rsidRPr="00B861A4">
        <w:rPr>
          <w:rFonts w:ascii="Times New Roman" w:hAnsi="Times New Roman"/>
          <w:sz w:val="24"/>
          <w:szCs w:val="24"/>
          <w:lang w:val="kk-KZ"/>
        </w:rPr>
        <w:t>в) бағынушыларға ұйым қызметі туралы хабарлау;</w:t>
      </w:r>
    </w:p>
    <w:p w:rsidR="00B861A4" w:rsidRPr="00B861A4" w:rsidRDefault="00B861A4" w:rsidP="00B861A4">
      <w:pPr>
        <w:spacing w:after="0" w:line="240" w:lineRule="auto"/>
        <w:ind w:left="540" w:firstLine="27"/>
        <w:jc w:val="both"/>
        <w:rPr>
          <w:rFonts w:ascii="Times New Roman" w:hAnsi="Times New Roman"/>
          <w:sz w:val="24"/>
          <w:szCs w:val="24"/>
          <w:lang w:val="kk-KZ"/>
        </w:rPr>
      </w:pPr>
      <w:r w:rsidRPr="00B861A4">
        <w:rPr>
          <w:rFonts w:ascii="Times New Roman" w:hAnsi="Times New Roman"/>
          <w:sz w:val="24"/>
          <w:szCs w:val="24"/>
          <w:lang w:val="kk-KZ"/>
        </w:rPr>
        <w:t>г) бағынушыларды әлеуметтік қолдауды қамтамасыз ету.</w:t>
      </w:r>
    </w:p>
    <w:p w:rsidR="00B861A4" w:rsidRPr="00B861A4" w:rsidRDefault="00B861A4" w:rsidP="00B861A4">
      <w:pPr>
        <w:tabs>
          <w:tab w:val="left" w:pos="900"/>
          <w:tab w:val="left" w:pos="1080"/>
          <w:tab w:val="left" w:pos="1980"/>
        </w:tabs>
        <w:spacing w:after="0" w:line="240" w:lineRule="auto"/>
        <w:ind w:left="540" w:firstLine="27"/>
        <w:jc w:val="both"/>
        <w:rPr>
          <w:rFonts w:ascii="Times New Roman" w:hAnsi="Times New Roman"/>
          <w:i/>
          <w:sz w:val="24"/>
          <w:szCs w:val="24"/>
          <w:lang w:val="kk-KZ"/>
        </w:rPr>
      </w:pPr>
      <w:r w:rsidRPr="00B861A4">
        <w:rPr>
          <w:rFonts w:ascii="Times New Roman" w:hAnsi="Times New Roman"/>
          <w:i/>
          <w:sz w:val="24"/>
          <w:szCs w:val="24"/>
          <w:lang w:val="kk-KZ"/>
        </w:rPr>
        <w:lastRenderedPageBreak/>
        <w:t>13. Тиімді коммуникация үшін сөйлеушінің көзқарасы сұхбаттасушының көзімен .... кездесуі тиіс:</w:t>
      </w:r>
    </w:p>
    <w:p w:rsidR="00B861A4" w:rsidRPr="00B861A4" w:rsidRDefault="00B861A4" w:rsidP="00B861A4">
      <w:pPr>
        <w:spacing w:after="0" w:line="240" w:lineRule="auto"/>
        <w:ind w:left="540" w:firstLine="27"/>
        <w:jc w:val="both"/>
        <w:rPr>
          <w:rFonts w:ascii="Times New Roman" w:hAnsi="Times New Roman"/>
          <w:sz w:val="24"/>
          <w:szCs w:val="24"/>
          <w:lang w:val="kk-KZ"/>
        </w:rPr>
      </w:pPr>
      <w:r w:rsidRPr="00B861A4">
        <w:rPr>
          <w:rFonts w:ascii="Times New Roman" w:hAnsi="Times New Roman"/>
          <w:sz w:val="24"/>
          <w:szCs w:val="24"/>
          <w:lang w:val="kk-KZ"/>
        </w:rPr>
        <w:t>а) барлық сұхбаттасу уақытының ең кем дегенде 60%;</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сұхбаттасу уақытының ең кем дегенде 80%;</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үнемі;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сұхбаттасудың басы мен соңында.</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14. Сұхбаттасу кезінде өзге жаққа қарап отыру ...... білдіреді: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елемеу;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пір тұту;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күш жүмсау қаупі;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үрей және кеткісі келу.</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15. Жерге қарау .... білдіреді: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үрей және кеткісі келу;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елемеу;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иә, түсіндім;</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өзіме бағындырғым келеді.</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16. Адамдар арасындағы дистанция ең кемінде .... болуы тиіс:</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а) </w:t>
      </w:r>
      <w:smartTag w:uri="urn:schemas-microsoft-com:office:smarttags" w:element="metricconverter">
        <w:smartTagPr>
          <w:attr w:name="ProductID" w:val="50 см"/>
        </w:smartTagPr>
        <w:r w:rsidRPr="00B861A4">
          <w:rPr>
            <w:rFonts w:ascii="Times New Roman" w:hAnsi="Times New Roman"/>
            <w:sz w:val="24"/>
            <w:szCs w:val="24"/>
            <w:lang w:val="kk-KZ"/>
          </w:rPr>
          <w:t>50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б) </w:t>
      </w:r>
      <w:smartTag w:uri="urn:schemas-microsoft-com:office:smarttags" w:element="metricconverter">
        <w:smartTagPr>
          <w:attr w:name="ProductID" w:val="60 см"/>
        </w:smartTagPr>
        <w:r w:rsidRPr="00B861A4">
          <w:rPr>
            <w:rFonts w:ascii="Times New Roman" w:hAnsi="Times New Roman"/>
            <w:sz w:val="24"/>
            <w:szCs w:val="24"/>
            <w:lang w:val="kk-KZ"/>
          </w:rPr>
          <w:t>60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в) </w:t>
      </w:r>
      <w:smartTag w:uri="urn:schemas-microsoft-com:office:smarttags" w:element="metricconverter">
        <w:smartTagPr>
          <w:attr w:name="ProductID" w:val="70 см"/>
        </w:smartTagPr>
        <w:r w:rsidRPr="00B861A4">
          <w:rPr>
            <w:rFonts w:ascii="Times New Roman" w:hAnsi="Times New Roman"/>
            <w:sz w:val="24"/>
            <w:szCs w:val="24"/>
            <w:lang w:val="kk-KZ"/>
          </w:rPr>
          <w:t>70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г) </w:t>
      </w:r>
      <w:smartTag w:uri="urn:schemas-microsoft-com:office:smarttags" w:element="metricconverter">
        <w:smartTagPr>
          <w:attr w:name="ProductID" w:val="30 см"/>
        </w:smartTagPr>
        <w:r w:rsidRPr="00B861A4">
          <w:rPr>
            <w:rFonts w:ascii="Times New Roman" w:hAnsi="Times New Roman"/>
            <w:sz w:val="24"/>
            <w:szCs w:val="24"/>
            <w:lang w:val="kk-KZ"/>
          </w:rPr>
          <w:t>30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17. Жеке сұхбаттасу кезінде дистанция ең кемінде ... болуы тиіс:</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а) </w:t>
      </w:r>
      <w:smartTag w:uri="urn:schemas-microsoft-com:office:smarttags" w:element="metricconverter">
        <w:smartTagPr>
          <w:attr w:name="ProductID" w:val="50 см"/>
        </w:smartTagPr>
        <w:r w:rsidRPr="00B861A4">
          <w:rPr>
            <w:rFonts w:ascii="Times New Roman" w:hAnsi="Times New Roman"/>
            <w:sz w:val="24"/>
            <w:szCs w:val="24"/>
            <w:lang w:val="kk-KZ"/>
          </w:rPr>
          <w:t>50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б) </w:t>
      </w:r>
      <w:smartTag w:uri="urn:schemas-microsoft-com:office:smarttags" w:element="metricconverter">
        <w:smartTagPr>
          <w:attr w:name="ProductID" w:val="60 см"/>
        </w:smartTagPr>
        <w:r w:rsidRPr="00B861A4">
          <w:rPr>
            <w:rFonts w:ascii="Times New Roman" w:hAnsi="Times New Roman"/>
            <w:sz w:val="24"/>
            <w:szCs w:val="24"/>
            <w:lang w:val="kk-KZ"/>
          </w:rPr>
          <w:t>60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в) </w:t>
      </w:r>
      <w:smartTag w:uri="urn:schemas-microsoft-com:office:smarttags" w:element="metricconverter">
        <w:smartTagPr>
          <w:attr w:name="ProductID" w:val="70 см"/>
        </w:smartTagPr>
        <w:r w:rsidRPr="00B861A4">
          <w:rPr>
            <w:rFonts w:ascii="Times New Roman" w:hAnsi="Times New Roman"/>
            <w:sz w:val="24"/>
            <w:szCs w:val="24"/>
            <w:lang w:val="kk-KZ"/>
          </w:rPr>
          <w:t>70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 xml:space="preserve">г) </w:t>
      </w:r>
      <w:smartTag w:uri="urn:schemas-microsoft-com:office:smarttags" w:element="metricconverter">
        <w:smartTagPr>
          <w:attr w:name="ProductID" w:val="120 см"/>
        </w:smartTagPr>
        <w:r w:rsidRPr="00B861A4">
          <w:rPr>
            <w:rFonts w:ascii="Times New Roman" w:hAnsi="Times New Roman"/>
            <w:sz w:val="24"/>
            <w:szCs w:val="24"/>
            <w:lang w:val="kk-KZ"/>
          </w:rPr>
          <w:t>120 см</w:t>
        </w:r>
      </w:smartTag>
      <w:r w:rsidRPr="00B861A4">
        <w:rPr>
          <w:rFonts w:ascii="Times New Roman" w:hAnsi="Times New Roman"/>
          <w:sz w:val="24"/>
          <w:szCs w:val="24"/>
          <w:lang w:val="kk-KZ"/>
        </w:rPr>
        <w:t>.</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18. Достық әңгіме жүргізу үшін келесі позицияны таңдау керек:</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бұрыштық орналасу;</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диогональ бойына;</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бір-біріне қарама-қарсы;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бір-бірімен қатар.</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19. Бәсекелестік әңгіме жүргізу үшін келесі позицияны таңдау керек:</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бір-біріне қарама-қарсы;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диогональ бойына;</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бір-бірімен қатар;</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бұрыштық орналасу.</w:t>
      </w:r>
    </w:p>
    <w:p w:rsidR="00B861A4" w:rsidRPr="00B861A4" w:rsidRDefault="00B861A4" w:rsidP="00B861A4">
      <w:pPr>
        <w:spacing w:after="0" w:line="240" w:lineRule="auto"/>
        <w:ind w:firstLine="567"/>
        <w:jc w:val="both"/>
        <w:rPr>
          <w:rFonts w:ascii="Times New Roman" w:hAnsi="Times New Roman"/>
          <w:i/>
          <w:sz w:val="24"/>
          <w:szCs w:val="24"/>
          <w:lang w:val="kk-KZ"/>
        </w:rPr>
      </w:pPr>
      <w:r w:rsidRPr="00B861A4">
        <w:rPr>
          <w:rFonts w:ascii="Times New Roman" w:hAnsi="Times New Roman"/>
          <w:i/>
          <w:sz w:val="24"/>
          <w:szCs w:val="24"/>
          <w:lang w:val="kk-KZ"/>
        </w:rPr>
        <w:t>20. Тәуелсіз сұхбат жүргізу үшін келесі позицияны таңдау керегі:</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а) диогональ бойына;</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б) бір-біріне қарама-қарсы;</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в) бір-бірімен қатар;</w:t>
      </w:r>
    </w:p>
    <w:p w:rsidR="00B861A4" w:rsidRPr="00B861A4" w:rsidRDefault="00B861A4" w:rsidP="00B861A4">
      <w:pPr>
        <w:spacing w:after="0" w:line="240" w:lineRule="auto"/>
        <w:ind w:firstLine="567"/>
        <w:jc w:val="both"/>
        <w:rPr>
          <w:rFonts w:ascii="Times New Roman" w:hAnsi="Times New Roman"/>
          <w:sz w:val="24"/>
          <w:szCs w:val="24"/>
          <w:lang w:val="kk-KZ"/>
        </w:rPr>
      </w:pPr>
      <w:r w:rsidRPr="00B861A4">
        <w:rPr>
          <w:rFonts w:ascii="Times New Roman" w:hAnsi="Times New Roman"/>
          <w:sz w:val="24"/>
          <w:szCs w:val="24"/>
          <w:lang w:val="kk-KZ"/>
        </w:rPr>
        <w:t>г) бұрыштық орналасу.</w:t>
      </w:r>
    </w:p>
    <w:p w:rsidR="00B861A4" w:rsidRPr="00B861A4" w:rsidRDefault="00B861A4" w:rsidP="00B861A4">
      <w:pPr>
        <w:spacing w:after="0" w:line="240" w:lineRule="auto"/>
        <w:rPr>
          <w:rFonts w:ascii="Times New Roman" w:hAnsi="Times New Roman"/>
          <w:sz w:val="24"/>
          <w:szCs w:val="24"/>
          <w:lang w:val="kk-KZ"/>
        </w:rPr>
      </w:pPr>
    </w:p>
    <w:p w:rsidR="00B861A4" w:rsidRDefault="00B861A4"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FC6357" w:rsidRPr="00FC6357" w:rsidRDefault="00FC6357" w:rsidP="00FC6357">
      <w:pPr>
        <w:spacing w:after="0" w:line="240" w:lineRule="auto"/>
        <w:ind w:firstLine="567"/>
        <w:jc w:val="both"/>
        <w:rPr>
          <w:rFonts w:ascii="Times New Roman" w:hAnsi="Times New Roman"/>
          <w:b/>
          <w:i/>
          <w:sz w:val="24"/>
          <w:szCs w:val="24"/>
          <w:lang w:val="kk-KZ"/>
        </w:rPr>
      </w:pPr>
      <w:r w:rsidRPr="00FC6357">
        <w:rPr>
          <w:rFonts w:ascii="Times New Roman" w:hAnsi="Times New Roman"/>
          <w:b/>
          <w:i/>
          <w:sz w:val="24"/>
          <w:szCs w:val="24"/>
          <w:lang w:val="kk-KZ"/>
        </w:rPr>
        <w:t>21- кейс.</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Құрал-жабдық сынып қалды. Оны орнына келтіру үшін ұзақ уақыт қажет еді. Бір жұмысшы басын қауіпке тіге отырып оны қалпына келтірді. Барлық цехтағы жұмысшылар оның бұл ісіне қуанды. </w:t>
      </w:r>
    </w:p>
    <w:p w:rsidR="00FC6357" w:rsidRPr="00FC6357" w:rsidRDefault="00FC6357" w:rsidP="00FC6357">
      <w:pPr>
        <w:spacing w:after="0" w:line="240" w:lineRule="auto"/>
        <w:ind w:firstLine="567"/>
        <w:jc w:val="both"/>
        <w:rPr>
          <w:rFonts w:ascii="Times New Roman" w:hAnsi="Times New Roman"/>
          <w:sz w:val="24"/>
          <w:szCs w:val="24"/>
          <w:lang w:val="kk-KZ"/>
        </w:rPr>
      </w:pPr>
      <w:r w:rsidRPr="00FC6357">
        <w:rPr>
          <w:rFonts w:ascii="Times New Roman" w:hAnsi="Times New Roman"/>
          <w:sz w:val="24"/>
          <w:szCs w:val="24"/>
          <w:lang w:val="kk-KZ"/>
        </w:rPr>
        <w:t xml:space="preserve">Цех басшысы болған жайт туралы білген соң, жұмысшыны марапаттап сыйақы берді, ал шеберді  жұмыстан шеттетті. </w:t>
      </w:r>
    </w:p>
    <w:p w:rsidR="00FC6357" w:rsidRPr="00FC6357" w:rsidRDefault="00FC6357" w:rsidP="00FC6357">
      <w:pPr>
        <w:spacing w:after="0" w:line="240" w:lineRule="auto"/>
        <w:ind w:firstLine="567"/>
        <w:jc w:val="both"/>
        <w:rPr>
          <w:rFonts w:ascii="Times New Roman" w:hAnsi="Times New Roman"/>
          <w:i/>
          <w:sz w:val="24"/>
          <w:szCs w:val="24"/>
          <w:lang w:val="kk-KZ"/>
        </w:rPr>
      </w:pPr>
      <w:r w:rsidRPr="00FC6357">
        <w:rPr>
          <w:rFonts w:ascii="Times New Roman" w:hAnsi="Times New Roman"/>
          <w:i/>
          <w:sz w:val="24"/>
          <w:szCs w:val="24"/>
          <w:lang w:val="kk-KZ"/>
        </w:rPr>
        <w:t xml:space="preserve">Сіз цех басшысының орнында болсаңыз қандай шара қолданар едіңіз? </w:t>
      </w:r>
    </w:p>
    <w:p w:rsidR="000E6B41"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lastRenderedPageBreak/>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i/>
          <w:sz w:val="24"/>
          <w:szCs w:val="24"/>
          <w:lang w:val="kk-KZ"/>
        </w:rPr>
      </w:pPr>
    </w:p>
    <w:p w:rsidR="00DD11C6" w:rsidRPr="008C45B0" w:rsidRDefault="00DD11C6" w:rsidP="00C11490">
      <w:pPr>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Тақырыптық  шолу</w:t>
      </w:r>
    </w:p>
    <w:p w:rsidR="008C45B0" w:rsidRPr="008C45B0" w:rsidRDefault="008C45B0" w:rsidP="00C11490">
      <w:pPr>
        <w:spacing w:after="0" w:line="240" w:lineRule="auto"/>
        <w:ind w:firstLine="567"/>
        <w:rPr>
          <w:rFonts w:ascii="Times New Roman" w:hAnsi="Times New Roman"/>
          <w:b/>
          <w:bCs/>
          <w:sz w:val="24"/>
          <w:szCs w:val="24"/>
          <w:lang w:val="kk-KZ"/>
        </w:rPr>
      </w:pPr>
      <w:r w:rsidRPr="008C45B0">
        <w:rPr>
          <w:rFonts w:ascii="Times New Roman" w:hAnsi="Times New Roman"/>
          <w:i/>
          <w:lang w:val="kk-KZ"/>
        </w:rPr>
        <w:t>Қосымша сұрақтарды  конспектілеу және үй тапсырмасын орындау.</w:t>
      </w:r>
      <w:r w:rsidRPr="008C45B0">
        <w:rPr>
          <w:rFonts w:ascii="Times New Roman" w:hAnsi="Times New Roman"/>
          <w:b/>
          <w:i/>
          <w:lang w:val="kk-KZ"/>
        </w:rPr>
        <w:t xml:space="preserve"> </w:t>
      </w:r>
      <w:r w:rsidRPr="008C45B0">
        <w:rPr>
          <w:rFonts w:ascii="Times New Roman" w:hAnsi="Times New Roman"/>
          <w:i/>
          <w:lang w:val="kk-KZ"/>
        </w:rPr>
        <w:t xml:space="preserve"> арнайы БАӨЖ арналған дәптерде орындалады. Қолданылған әдебиеттер, ұқыптылық, логикалық шешім және баяндау тілі бағалау да ескеріледі</w:t>
      </w:r>
    </w:p>
    <w:p w:rsidR="00C11490" w:rsidRDefault="00C11490" w:rsidP="00C11490">
      <w:pPr>
        <w:spacing w:after="0" w:line="240" w:lineRule="auto"/>
        <w:ind w:firstLine="567"/>
        <w:rPr>
          <w:rFonts w:ascii="Times New Roman" w:hAnsi="Times New Roman"/>
          <w:b/>
          <w:bCs/>
          <w:sz w:val="24"/>
          <w:szCs w:val="24"/>
          <w:lang w:val="kk-KZ"/>
        </w:rPr>
      </w:pPr>
    </w:p>
    <w:p w:rsidR="00DD11C6" w:rsidRPr="008C45B0" w:rsidRDefault="00DD11C6" w:rsidP="00C11490">
      <w:pPr>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980B9A" w:rsidRPr="008C45B0" w:rsidRDefault="00980B9A" w:rsidP="00C11490">
      <w:pPr>
        <w:shd w:val="clear" w:color="auto" w:fill="FFFFFF"/>
        <w:autoSpaceDE w:val="0"/>
        <w:autoSpaceDN w:val="0"/>
        <w:adjustRightInd w:val="0"/>
        <w:spacing w:after="0" w:line="240" w:lineRule="auto"/>
        <w:ind w:firstLine="567"/>
        <w:jc w:val="both"/>
        <w:rPr>
          <w:rFonts w:ascii="Times New Roman" w:hAnsi="Times New Roman"/>
          <w:b/>
          <w:bCs/>
          <w:i/>
          <w:sz w:val="24"/>
          <w:szCs w:val="24"/>
          <w:lang w:val="kk-KZ"/>
        </w:rPr>
      </w:pPr>
      <w:r w:rsidRPr="008C45B0">
        <w:rPr>
          <w:rFonts w:ascii="Times New Roman" w:hAnsi="Times New Roman"/>
          <w:i/>
          <w:noProof/>
          <w:sz w:val="24"/>
          <w:szCs w:val="24"/>
          <w:lang w:val="kk-KZ"/>
        </w:rPr>
        <w:t>Өзгерістерді басқарудағы билік сипаттамалары мен ерекшеліктері. Өзгерістерді басқарудағы басқару стильдері</w:t>
      </w:r>
    </w:p>
    <w:p w:rsidR="00980B9A" w:rsidRPr="008C45B0" w:rsidRDefault="00980B9A" w:rsidP="00C11490">
      <w:pPr>
        <w:spacing w:after="0" w:line="240" w:lineRule="auto"/>
        <w:ind w:firstLine="567"/>
        <w:jc w:val="center"/>
        <w:rPr>
          <w:rFonts w:ascii="Times New Roman" w:hAnsi="Times New Roman"/>
          <w:b/>
          <w:bCs/>
          <w:sz w:val="24"/>
          <w:szCs w:val="24"/>
          <w:lang w:val="kk-KZ"/>
        </w:rPr>
      </w:pPr>
    </w:p>
    <w:p w:rsidR="00980B9A" w:rsidRPr="008C45B0" w:rsidRDefault="00980B9A" w:rsidP="008C45B0">
      <w:pPr>
        <w:spacing w:after="0" w:line="240" w:lineRule="auto"/>
        <w:ind w:firstLine="567"/>
        <w:jc w:val="center"/>
        <w:rPr>
          <w:rFonts w:ascii="Times New Roman" w:hAnsi="Times New Roman"/>
          <w:b/>
          <w:bCs/>
          <w:sz w:val="24"/>
          <w:szCs w:val="24"/>
          <w:lang w:val="kk-KZ"/>
        </w:rPr>
      </w:pPr>
    </w:p>
    <w:p w:rsidR="00980B9A" w:rsidRPr="008C45B0" w:rsidRDefault="00DA3773" w:rsidP="008C45B0">
      <w:pPr>
        <w:shd w:val="clear" w:color="auto" w:fill="FFFFFF"/>
        <w:spacing w:after="0" w:line="240" w:lineRule="auto"/>
        <w:jc w:val="center"/>
        <w:rPr>
          <w:rFonts w:ascii="Times New Roman" w:hAnsi="Times New Roman"/>
          <w:sz w:val="24"/>
          <w:szCs w:val="24"/>
          <w:lang w:val="kk-KZ"/>
        </w:rPr>
      </w:pPr>
      <w:r w:rsidRPr="008C45B0">
        <w:rPr>
          <w:rFonts w:ascii="Times New Roman" w:hAnsi="Times New Roman"/>
          <w:b/>
          <w:bCs/>
          <w:sz w:val="24"/>
          <w:szCs w:val="24"/>
          <w:lang w:val="kk-KZ"/>
        </w:rPr>
        <w:t>14- т</w:t>
      </w:r>
      <w:r w:rsidR="006611E2" w:rsidRPr="008C45B0">
        <w:rPr>
          <w:rFonts w:ascii="Times New Roman" w:hAnsi="Times New Roman"/>
          <w:b/>
          <w:bCs/>
          <w:sz w:val="24"/>
          <w:szCs w:val="24"/>
          <w:lang w:val="kk-KZ"/>
        </w:rPr>
        <w:t xml:space="preserve">ақырып: </w:t>
      </w:r>
      <w:r w:rsidR="00980B9A" w:rsidRPr="008C45B0">
        <w:rPr>
          <w:rFonts w:ascii="Times New Roman" w:hAnsi="Times New Roman"/>
          <w:b/>
          <w:sz w:val="24"/>
          <w:szCs w:val="24"/>
          <w:lang w:val="kk-KZ"/>
        </w:rPr>
        <w:t>Өзгерістерді басқарудағы коммуникациялар</w:t>
      </w:r>
    </w:p>
    <w:p w:rsidR="006611E2" w:rsidRPr="008C45B0" w:rsidRDefault="006611E2"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 xml:space="preserve"> </w:t>
      </w:r>
    </w:p>
    <w:p w:rsidR="00DA3773" w:rsidRPr="008C45B0" w:rsidRDefault="00DA3773" w:rsidP="00C11490">
      <w:pPr>
        <w:shd w:val="clear" w:color="auto" w:fill="FFFFFF"/>
        <w:tabs>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980B9A" w:rsidRPr="008C45B0" w:rsidRDefault="00980B9A" w:rsidP="00BC51A9">
      <w:pPr>
        <w:pStyle w:val="aa"/>
        <w:numPr>
          <w:ilvl w:val="0"/>
          <w:numId w:val="16"/>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 xml:space="preserve">Өзгерістерді басқарудағы ақпарат жүйесі. </w:t>
      </w:r>
    </w:p>
    <w:p w:rsidR="00980B9A" w:rsidRPr="008C45B0" w:rsidRDefault="00980B9A" w:rsidP="00BC51A9">
      <w:pPr>
        <w:pStyle w:val="aa"/>
        <w:numPr>
          <w:ilvl w:val="0"/>
          <w:numId w:val="16"/>
        </w:numPr>
        <w:shd w:val="clear" w:color="auto" w:fill="FFFFFF"/>
        <w:tabs>
          <w:tab w:val="left" w:pos="851"/>
        </w:tabs>
        <w:autoSpaceDE w:val="0"/>
        <w:autoSpaceDN w:val="0"/>
        <w:adjustRightInd w:val="0"/>
        <w:spacing w:after="0" w:line="240" w:lineRule="auto"/>
        <w:ind w:left="0" w:firstLine="567"/>
        <w:contextualSpacing w:val="0"/>
        <w:jc w:val="both"/>
        <w:rPr>
          <w:rFonts w:ascii="Times New Roman" w:hAnsi="Times New Roman"/>
          <w:i/>
          <w:sz w:val="24"/>
          <w:szCs w:val="24"/>
          <w:lang w:val="kk-KZ"/>
        </w:rPr>
      </w:pPr>
      <w:r w:rsidRPr="008C45B0">
        <w:rPr>
          <w:rFonts w:ascii="Times New Roman" w:hAnsi="Times New Roman"/>
          <w:i/>
          <w:sz w:val="24"/>
          <w:szCs w:val="24"/>
          <w:lang w:val="kk-KZ"/>
        </w:rPr>
        <w:t>Ұйымдық өзгерістерді басқарудағы коммуникациялық үрдіс.</w:t>
      </w:r>
    </w:p>
    <w:p w:rsidR="006611E2" w:rsidRPr="008C45B0" w:rsidRDefault="00980B9A" w:rsidP="00BC51A9">
      <w:pPr>
        <w:pStyle w:val="aa"/>
        <w:numPr>
          <w:ilvl w:val="0"/>
          <w:numId w:val="16"/>
        </w:numPr>
        <w:tabs>
          <w:tab w:val="left" w:pos="709"/>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Өзгерістерді басқарудағы коммуникациялық кедергілер</w:t>
      </w:r>
    </w:p>
    <w:p w:rsidR="00980B9A" w:rsidRPr="008C45B0" w:rsidRDefault="00980B9A" w:rsidP="00C11490">
      <w:pPr>
        <w:shd w:val="clear" w:color="auto" w:fill="FFFFFF"/>
        <w:autoSpaceDE w:val="0"/>
        <w:autoSpaceDN w:val="0"/>
        <w:adjustRightInd w:val="0"/>
        <w:spacing w:after="0" w:line="240" w:lineRule="auto"/>
        <w:ind w:firstLine="567"/>
        <w:jc w:val="both"/>
        <w:rPr>
          <w:rFonts w:ascii="Times New Roman" w:hAnsi="Times New Roman"/>
          <w:i/>
          <w:noProof/>
          <w:sz w:val="28"/>
          <w:szCs w:val="28"/>
          <w:lang w:val="kk-KZ"/>
        </w:rPr>
      </w:pPr>
    </w:p>
    <w:p w:rsidR="00DA3773" w:rsidRPr="008C45B0" w:rsidRDefault="00DA3773" w:rsidP="00C11490">
      <w:pPr>
        <w:tabs>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Шешімдер ағашы</w:t>
      </w:r>
    </w:p>
    <w:p w:rsidR="00DA3773" w:rsidRPr="008C45B0" w:rsidRDefault="00DA3773" w:rsidP="00C11490">
      <w:pPr>
        <w:shd w:val="clear" w:color="auto" w:fill="FFFFFF"/>
        <w:autoSpaceDE w:val="0"/>
        <w:autoSpaceDN w:val="0"/>
        <w:adjustRightInd w:val="0"/>
        <w:spacing w:after="0" w:line="240" w:lineRule="auto"/>
        <w:ind w:firstLine="567"/>
        <w:jc w:val="both"/>
        <w:rPr>
          <w:rFonts w:ascii="Times New Roman" w:hAnsi="Times New Roman"/>
          <w:i/>
          <w:noProof/>
          <w:sz w:val="28"/>
          <w:szCs w:val="28"/>
          <w:lang w:val="kk-KZ"/>
        </w:rPr>
      </w:pP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C11490">
      <w:pPr>
        <w:shd w:val="clear" w:color="auto" w:fill="FFFFFF"/>
        <w:tabs>
          <w:tab w:val="left" w:pos="698"/>
        </w:tabs>
        <w:spacing w:after="0" w:line="240" w:lineRule="auto"/>
        <w:ind w:right="207" w:firstLine="567"/>
        <w:jc w:val="both"/>
        <w:rPr>
          <w:rFonts w:ascii="Times New Roman" w:hAnsi="Times New Roman"/>
          <w:b/>
          <w:sz w:val="24"/>
          <w:szCs w:val="24"/>
          <w:lang w:val="kk-KZ"/>
        </w:rPr>
      </w:pPr>
    </w:p>
    <w:p w:rsidR="00C11490" w:rsidRPr="00980B9A" w:rsidRDefault="000E6B41" w:rsidP="00C1149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C11490" w:rsidRPr="00C11490">
        <w:rPr>
          <w:rFonts w:ascii="Times New Roman" w:hAnsi="Times New Roman"/>
          <w:i/>
          <w:noProof/>
          <w:sz w:val="24"/>
          <w:szCs w:val="24"/>
          <w:lang w:val="kk-KZ"/>
        </w:rPr>
        <w:t xml:space="preserve"> </w:t>
      </w:r>
      <w:r w:rsidR="00C11490" w:rsidRPr="00980B9A">
        <w:rPr>
          <w:rFonts w:ascii="Times New Roman" w:hAnsi="Times New Roman"/>
          <w:i/>
          <w:noProof/>
          <w:sz w:val="24"/>
          <w:szCs w:val="24"/>
          <w:lang w:val="kk-KZ"/>
        </w:rPr>
        <w:t>Ұйым</w:t>
      </w:r>
      <w:r w:rsidR="00C11490" w:rsidRPr="00980B9A">
        <w:rPr>
          <w:rFonts w:ascii="Times New Roman" w:hAnsi="Times New Roman"/>
          <w:noProof/>
          <w:sz w:val="24"/>
          <w:szCs w:val="24"/>
          <w:lang w:val="kk-KZ"/>
        </w:rPr>
        <w:t xml:space="preserve"> </w:t>
      </w:r>
      <w:r w:rsidR="00C11490" w:rsidRPr="00980B9A">
        <w:rPr>
          <w:rFonts w:ascii="Times New Roman" w:hAnsi="Times New Roman"/>
          <w:noProof/>
          <w:sz w:val="24"/>
          <w:szCs w:val="24"/>
          <w:lang w:val="kk-KZ"/>
        </w:rPr>
        <w:sym w:font="Symbol" w:char="F02D"/>
      </w:r>
      <w:r w:rsidR="00C11490" w:rsidRPr="00980B9A">
        <w:rPr>
          <w:rFonts w:ascii="Times New Roman" w:hAnsi="Times New Roman"/>
          <w:noProof/>
          <w:sz w:val="24"/>
          <w:szCs w:val="24"/>
          <w:lang w:val="kk-KZ"/>
        </w:rPr>
        <w:t xml:space="preserve"> менеджерлердің негізгі әлемі және ол менеджменттің өмір сүруінің алғы шарты болып табылады. Ақпараттық менеджменттің қажеттілігі бизнес саласы мен технологиялық мүмкіндіктің кеңеюіне байланысты үйлесімді өсуде.</w:t>
      </w:r>
    </w:p>
    <w:p w:rsidR="00C11490" w:rsidRPr="00980B9A" w:rsidRDefault="00C11490" w:rsidP="00C1149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noProof/>
          <w:sz w:val="24"/>
          <w:szCs w:val="24"/>
          <w:lang w:val="kk-KZ"/>
        </w:rPr>
        <w:t>Ұйымның ең көрнекі мінездемесіне тік және көлденеңге бөлінетін еңбек бөлінісі жатады. Менеджерлер барлық деңгейлерге және барлық функционалдық жүйелерге қатысады. Олардың өз тапсырмалары мен рөлдерін калай орындайтыны технологиялық ақпараттар жүйесінің көмегімен шеше алу қабілетіне байланысты.</w:t>
      </w:r>
    </w:p>
    <w:p w:rsidR="00C11490" w:rsidRPr="00980B9A" w:rsidRDefault="00C11490" w:rsidP="00C11490">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noProof/>
          <w:sz w:val="24"/>
          <w:szCs w:val="24"/>
          <w:lang w:val="kk-KZ"/>
        </w:rPr>
        <w:t xml:space="preserve">Біз ресурстар түрлерінің топтамасына </w:t>
      </w:r>
      <w:r w:rsidRPr="00980B9A">
        <w:rPr>
          <w:rFonts w:ascii="Times New Roman" w:hAnsi="Times New Roman"/>
          <w:i/>
          <w:noProof/>
          <w:sz w:val="24"/>
          <w:szCs w:val="24"/>
          <w:lang w:val="kk-KZ"/>
        </w:rPr>
        <w:t>мәліметтер мен ақпараттарды</w:t>
      </w:r>
      <w:r w:rsidRPr="00980B9A">
        <w:rPr>
          <w:rFonts w:ascii="Times New Roman" w:hAnsi="Times New Roman"/>
          <w:noProof/>
          <w:sz w:val="24"/>
          <w:szCs w:val="24"/>
          <w:lang w:val="kk-KZ"/>
        </w:rPr>
        <w:t xml:space="preserve"> біріктірдік, бірақ ол түсініктер бірдей емес. </w:t>
      </w:r>
    </w:p>
    <w:p w:rsidR="00C11490" w:rsidRPr="00980B9A" w:rsidRDefault="00C11490" w:rsidP="00C1149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Мәліметтер</w:t>
      </w:r>
      <w:r w:rsidRPr="00980B9A">
        <w:rPr>
          <w:rFonts w:ascii="Times New Roman" w:hAnsi="Times New Roman"/>
          <w:noProof/>
          <w:sz w:val="24"/>
          <w:szCs w:val="24"/>
          <w:lang w:val="kk-KZ"/>
        </w:rPr>
        <w:t xml:space="preserve"> пайдаланушы үшін аз мағына беретін сандар мен айғақтардан алынады. Мысалы, ұйымның әр қызметкерінің жұмыс істеген сағаттарының саны мәлімет бола алады. Егер осы санды әр сағаттағы үлеске көбейтсе, онда жалпы табыс шығады. Ал егер жалпы табысты барлық қызметкерлерге бөлсе, онда алынған сома ұйымның төлем ведомосы бойынша жалпы қорытындыға әсер етеді. Осы қорытынды ұйым басшысы үшін ақпарат болып табылады. </w:t>
      </w:r>
    </w:p>
    <w:p w:rsidR="00C11490" w:rsidRPr="00980B9A" w:rsidRDefault="00C11490" w:rsidP="00C11490">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980B9A">
        <w:rPr>
          <w:rFonts w:ascii="Times New Roman" w:hAnsi="Times New Roman"/>
          <w:i/>
          <w:iCs/>
          <w:noProof/>
          <w:sz w:val="24"/>
          <w:szCs w:val="24"/>
          <w:lang w:val="kk-KZ"/>
        </w:rPr>
        <w:t xml:space="preserve">Ақпарат </w:t>
      </w:r>
      <w:r w:rsidRPr="00980B9A">
        <w:rPr>
          <w:rFonts w:ascii="Times New Roman" w:hAnsi="Times New Roman"/>
          <w:i/>
          <w:noProof/>
          <w:sz w:val="24"/>
          <w:szCs w:val="24"/>
          <w:lang w:val="kk-KZ"/>
        </w:rPr>
        <w:t xml:space="preserve">дегеніміз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қайта өнделген мәліметтер немесе мән-мағынасы бар мәліметтер. Ежелгі дәуір саудагерлерінің айтуынша: </w:t>
      </w:r>
      <w:r w:rsidRPr="00980B9A">
        <w:rPr>
          <w:rFonts w:ascii="Times New Roman" w:hAnsi="Times New Roman"/>
          <w:i/>
          <w:noProof/>
          <w:sz w:val="24"/>
          <w:szCs w:val="24"/>
          <w:lang w:val="kk-KZ"/>
        </w:rPr>
        <w:t xml:space="preserve">«Біреуге қалдық болған нәрсе </w:t>
      </w:r>
      <w:r w:rsidRPr="00980B9A">
        <w:rPr>
          <w:rFonts w:ascii="Times New Roman" w:hAnsi="Times New Roman"/>
          <w:noProof/>
          <w:sz w:val="24"/>
          <w:szCs w:val="24"/>
          <w:lang w:val="kk-KZ"/>
        </w:rPr>
        <w:sym w:font="Symbol" w:char="F02D"/>
      </w:r>
      <w:r w:rsidRPr="00980B9A">
        <w:rPr>
          <w:rFonts w:ascii="Times New Roman" w:hAnsi="Times New Roman"/>
          <w:i/>
          <w:noProof/>
          <w:sz w:val="24"/>
          <w:szCs w:val="24"/>
          <w:lang w:val="kk-KZ"/>
        </w:rPr>
        <w:t xml:space="preserve"> басқаға байлық».</w:t>
      </w:r>
      <w:r w:rsidRPr="00980B9A">
        <w:rPr>
          <w:rFonts w:ascii="Times New Roman" w:hAnsi="Times New Roman"/>
          <w:noProof/>
          <w:sz w:val="24"/>
          <w:szCs w:val="24"/>
          <w:lang w:val="kk-KZ"/>
        </w:rPr>
        <w:t xml:space="preserve"> Осы ойдан біз: </w:t>
      </w:r>
      <w:r w:rsidRPr="00980B9A">
        <w:rPr>
          <w:rFonts w:ascii="Times New Roman" w:hAnsi="Times New Roman"/>
          <w:i/>
          <w:noProof/>
          <w:sz w:val="24"/>
          <w:szCs w:val="24"/>
          <w:lang w:val="kk-KZ"/>
        </w:rPr>
        <w:t xml:space="preserve">«Біреуге мәлімет (дерек)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w:t>
      </w:r>
      <w:r w:rsidRPr="00980B9A">
        <w:rPr>
          <w:rFonts w:ascii="Times New Roman" w:hAnsi="Times New Roman"/>
          <w:i/>
          <w:noProof/>
          <w:sz w:val="24"/>
          <w:szCs w:val="24"/>
          <w:lang w:val="kk-KZ"/>
        </w:rPr>
        <w:t>басқаға ақпарат» деп айта аламыз.</w:t>
      </w:r>
      <w:r w:rsidRPr="00980B9A">
        <w:rPr>
          <w:rFonts w:ascii="Times New Roman" w:hAnsi="Times New Roman"/>
          <w:noProof/>
          <w:sz w:val="24"/>
          <w:szCs w:val="24"/>
          <w:lang w:val="kk-KZ"/>
        </w:rPr>
        <w:t xml:space="preserve"> Келтірілген мысалдағы қызметкерлердің жалпы табысы осыған мысал бола алады: жеке сандар </w:t>
      </w:r>
      <w:r w:rsidRPr="00980B9A">
        <w:rPr>
          <w:rFonts w:ascii="Times New Roman" w:hAnsi="Times New Roman"/>
          <w:noProof/>
          <w:sz w:val="24"/>
          <w:szCs w:val="24"/>
          <w:lang w:val="kk-KZ"/>
        </w:rPr>
        <w:sym w:font="Symbol" w:char="F02D"/>
      </w:r>
      <w:r w:rsidRPr="00980B9A">
        <w:rPr>
          <w:rFonts w:ascii="Times New Roman" w:hAnsi="Times New Roman"/>
          <w:noProof/>
          <w:sz w:val="24"/>
          <w:szCs w:val="24"/>
          <w:lang w:val="kk-KZ"/>
        </w:rPr>
        <w:t xml:space="preserve"> әр қызметкерге өзінің қанша ақша тапқанын білгендіктен ақпарат, ал басшы үшін бұл сандар мәліметтер. Мәліметтерді ақпаратқа айналдыру тұжырымдамалы  </w:t>
      </w:r>
      <w:r w:rsidRPr="00980B9A">
        <w:rPr>
          <w:rFonts w:ascii="Times New Roman" w:hAnsi="Times New Roman"/>
          <w:noProof/>
          <w:sz w:val="24"/>
          <w:szCs w:val="24"/>
          <w:lang w:val="kk-KZ"/>
        </w:rPr>
        <w:lastRenderedPageBreak/>
        <w:t xml:space="preserve">жүйенің  негізгі  элементінің  бірі </w:t>
      </w:r>
      <w:r w:rsidRPr="00980B9A">
        <w:rPr>
          <w:rFonts w:ascii="Times New Roman" w:hAnsi="Times New Roman"/>
          <w:noProof/>
          <w:sz w:val="24"/>
          <w:szCs w:val="24"/>
          <w:lang w:val="kk-KZ"/>
        </w:rPr>
        <w:sym w:font="Symbol" w:char="F02D"/>
      </w:r>
      <w:r w:rsidRPr="00980B9A">
        <w:rPr>
          <w:rFonts w:ascii="Times New Roman" w:hAnsi="Times New Roman"/>
          <w:i/>
          <w:noProof/>
          <w:sz w:val="24"/>
          <w:szCs w:val="24"/>
          <w:lang w:val="kk-KZ"/>
        </w:rPr>
        <w:t xml:space="preserve"> ақпараттық процесс арқылы жүзеге асырылады.</w:t>
      </w:r>
      <w:r w:rsidRPr="00980B9A">
        <w:rPr>
          <w:rFonts w:ascii="Times New Roman" w:hAnsi="Times New Roman"/>
          <w:noProof/>
          <w:sz w:val="24"/>
          <w:szCs w:val="24"/>
          <w:lang w:val="kk-KZ"/>
        </w:rPr>
        <w:t xml:space="preserve"> Ол  компьютерлік  элементтерін немесе олардың комбинациясын іске қоса алады.</w:t>
      </w:r>
    </w:p>
    <w:p w:rsidR="00C11490" w:rsidRPr="00980B9A" w:rsidRDefault="00C11490" w:rsidP="00C1149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sz w:val="24"/>
          <w:szCs w:val="24"/>
          <w:lang w:val="kk-KZ"/>
        </w:rPr>
        <w:t xml:space="preserve">Ақпараттық </w:t>
      </w:r>
      <w:r w:rsidRPr="00980B9A">
        <w:rPr>
          <w:rFonts w:ascii="Times New Roman" w:hAnsi="Times New Roman"/>
          <w:i/>
          <w:noProof/>
          <w:sz w:val="24"/>
          <w:szCs w:val="24"/>
          <w:lang w:val="kk-KZ"/>
        </w:rPr>
        <w:t>ресурстарды басқаруға жауапкершілік</w:t>
      </w:r>
      <w:r w:rsidRPr="00980B9A">
        <w:rPr>
          <w:rFonts w:ascii="Times New Roman" w:hAnsi="Times New Roman"/>
          <w:noProof/>
          <w:sz w:val="24"/>
          <w:szCs w:val="24"/>
          <w:lang w:val="kk-KZ"/>
        </w:rPr>
        <w:t xml:space="preserve"> ақпараттық қызметпен айналысатын компьютер мамандарының арнайы тобына жүктеледі және оны менеджер басқарады.</w:t>
      </w:r>
    </w:p>
    <w:p w:rsidR="00C11490" w:rsidRPr="00980B9A" w:rsidRDefault="00C11490" w:rsidP="00C1149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980B9A">
        <w:rPr>
          <w:rFonts w:ascii="Times New Roman" w:hAnsi="Times New Roman"/>
          <w:i/>
          <w:noProof/>
          <w:sz w:val="24"/>
          <w:szCs w:val="24"/>
          <w:lang w:val="kk-KZ"/>
        </w:rPr>
        <w:t>Ұйымның ақпараттық ресурстарына</w:t>
      </w:r>
      <w:r w:rsidRPr="00980B9A">
        <w:rPr>
          <w:rFonts w:ascii="Times New Roman" w:hAnsi="Times New Roman"/>
          <w:noProof/>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noProof/>
          <w:sz w:val="24"/>
          <w:szCs w:val="24"/>
          <w:lang w:val="kk-KZ"/>
        </w:rPr>
        <w:t xml:space="preserve"> бағдарламаны қамтамасыз ету ақпараты, аппаратура, жабдықтар, мәліметтер, бағдарламалық жабдықтар, информатика мамандары және пайдаланушылар кіреді. Барлық деңгейдегі менеджерлерінің негізгі басқару қызметтерінің бірі жоспарлау, ендеше, осы жоспарларының болашағы болуы тиіс. Бұл стратегиялық жоспарлар ұйымның кем дегенде 5-10 жылдық болашағын анықтайды. Орындаушылар ұйымының стратегиялық жоспарын құрастырып болған соң, осы жоспарға сәйкес әрбір қызмет көрсету аумақтарында жеке жоспарларды кұрады. Ұйымның мақсатқа жетуі үшін оның әр аумағы өз көмегін тигізеді.  Ұйымның болашақта қажет ететін ақпараттық ресурстардың бағдарламалық қамтамасыз етілуі </w:t>
      </w:r>
      <w:r w:rsidRPr="00980B9A">
        <w:rPr>
          <w:rFonts w:ascii="Times New Roman" w:hAnsi="Times New Roman"/>
          <w:sz w:val="24"/>
          <w:szCs w:val="24"/>
          <w:lang w:val="kk-KZ"/>
        </w:rPr>
        <w:sym w:font="Symbol" w:char="F02D"/>
      </w:r>
      <w:r w:rsidRPr="00980B9A">
        <w:rPr>
          <w:rFonts w:ascii="Times New Roman" w:hAnsi="Times New Roman"/>
          <w:noProof/>
          <w:sz w:val="24"/>
          <w:szCs w:val="24"/>
          <w:lang w:val="kk-KZ"/>
        </w:rPr>
        <w:t xml:space="preserve"> </w:t>
      </w:r>
      <w:r w:rsidRPr="00980B9A">
        <w:rPr>
          <w:rFonts w:ascii="Times New Roman" w:hAnsi="Times New Roman"/>
          <w:i/>
          <w:noProof/>
          <w:sz w:val="24"/>
          <w:szCs w:val="24"/>
          <w:lang w:val="kk-KZ"/>
        </w:rPr>
        <w:t>ақпараттық ресурстарды стратегиялық жоспарлау деп атайды. Ақпараттық ресурстарды стратегиялық жоспарлау жұмысы</w:t>
      </w:r>
      <w:r w:rsidRPr="00980B9A">
        <w:rPr>
          <w:rFonts w:ascii="Times New Roman" w:hAnsi="Times New Roman"/>
          <w:noProof/>
          <w:sz w:val="24"/>
          <w:szCs w:val="24"/>
          <w:lang w:val="kk-KZ"/>
        </w:rPr>
        <w:t xml:space="preserve"> – барлық ұйым менеджерлерінің негізгі міндеттерінің бірі болып табылады, бірақ мұнда ұйымдардағы ақпараттың менеджмент басшысының немесе менеджерінің рөлді басымды келеді. </w:t>
      </w:r>
      <w:r w:rsidRPr="00980B9A">
        <w:rPr>
          <w:rFonts w:ascii="Times New Roman" w:hAnsi="Times New Roman"/>
          <w:i/>
          <w:noProof/>
          <w:sz w:val="24"/>
          <w:szCs w:val="24"/>
          <w:lang w:val="kk-KZ"/>
        </w:rPr>
        <w:t>Басты ақпараттық қызметтер термині</w:t>
      </w:r>
      <w:r w:rsidRPr="00980B9A">
        <w:rPr>
          <w:rFonts w:ascii="Times New Roman" w:hAnsi="Times New Roman"/>
          <w:noProof/>
          <w:sz w:val="24"/>
          <w:szCs w:val="24"/>
          <w:lang w:val="kk-KZ"/>
        </w:rPr>
        <w:t xml:space="preserve"> </w:t>
      </w:r>
      <w:r w:rsidRPr="00980B9A">
        <w:rPr>
          <w:rFonts w:ascii="Times New Roman" w:hAnsi="Times New Roman"/>
          <w:sz w:val="24"/>
          <w:szCs w:val="24"/>
          <w:lang w:val="kk-KZ"/>
        </w:rPr>
        <w:sym w:font="Symbol" w:char="F02D"/>
      </w:r>
      <w:r w:rsidRPr="00980B9A">
        <w:rPr>
          <w:rFonts w:ascii="Times New Roman" w:hAnsi="Times New Roman"/>
          <w:sz w:val="24"/>
          <w:szCs w:val="24"/>
          <w:lang w:val="kk-KZ"/>
        </w:rPr>
        <w:t xml:space="preserve"> </w:t>
      </w:r>
      <w:r w:rsidRPr="00980B9A">
        <w:rPr>
          <w:rFonts w:ascii="Times New Roman" w:hAnsi="Times New Roman"/>
          <w:noProof/>
          <w:sz w:val="24"/>
          <w:szCs w:val="24"/>
          <w:lang w:val="kk-KZ"/>
        </w:rPr>
        <w:t xml:space="preserve">ақпараттық қызметтегі бағдарламалық қамтамасыз ету менеджерлерін білдіреді. </w:t>
      </w:r>
    </w:p>
    <w:p w:rsidR="000E6B41" w:rsidRDefault="000E6B41"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Default="000E6B41" w:rsidP="00C11490">
      <w:pPr>
        <w:shd w:val="clear" w:color="auto" w:fill="FFFFFF"/>
        <w:tabs>
          <w:tab w:val="left" w:pos="698"/>
        </w:tabs>
        <w:spacing w:after="0" w:line="240" w:lineRule="auto"/>
        <w:ind w:right="207" w:firstLine="567"/>
        <w:jc w:val="both"/>
        <w:rPr>
          <w:rFonts w:ascii="Times New Roman" w:hAnsi="Times New Roman"/>
          <w:b/>
          <w:sz w:val="24"/>
          <w:szCs w:val="24"/>
          <w:lang w:val="kk-KZ"/>
        </w:rPr>
      </w:pP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32"/>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32"/>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32"/>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32"/>
        </w:numPr>
        <w:shd w:val="clear" w:color="auto" w:fill="FFFFFF"/>
        <w:tabs>
          <w:tab w:val="left" w:pos="698"/>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C11490" w:rsidRDefault="00C11490"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352405" w:rsidRPr="00352405" w:rsidRDefault="00352405" w:rsidP="00352405">
      <w:pPr>
        <w:spacing w:after="0" w:line="240" w:lineRule="auto"/>
        <w:ind w:firstLine="567"/>
        <w:jc w:val="both"/>
        <w:rPr>
          <w:rFonts w:ascii="Times New Roman" w:hAnsi="Times New Roman"/>
          <w:b/>
          <w:i/>
          <w:sz w:val="24"/>
          <w:szCs w:val="24"/>
          <w:lang w:val="kk-KZ"/>
        </w:rPr>
      </w:pPr>
      <w:r w:rsidRPr="00352405">
        <w:rPr>
          <w:rFonts w:ascii="Times New Roman" w:hAnsi="Times New Roman"/>
          <w:b/>
          <w:i/>
          <w:sz w:val="24"/>
          <w:szCs w:val="24"/>
          <w:lang w:val="kk-KZ"/>
        </w:rPr>
        <w:t xml:space="preserve"> кейс</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Сіз нәтижелері жеткілікті түрде жоғары болған өзіңіздің жұмысшыларыңызбен бірге жыл қорытындысын талқылауды өткізіп жатырсыз. Қызметкеріңіз осыған сүйене отырып, жалақыны көтеру туралы сөз қозғайды. Сіз бұл үшін осы жылы қаражаттың жеткіліксіз екенін білесіз. </w:t>
      </w:r>
    </w:p>
    <w:p w:rsidR="00352405" w:rsidRPr="00352405" w:rsidRDefault="00352405" w:rsidP="00352405">
      <w:pPr>
        <w:spacing w:after="0" w:line="240" w:lineRule="auto"/>
        <w:ind w:firstLine="567"/>
        <w:jc w:val="both"/>
        <w:rPr>
          <w:rFonts w:ascii="Times New Roman" w:hAnsi="Times New Roman"/>
          <w:i/>
          <w:sz w:val="24"/>
          <w:szCs w:val="24"/>
          <w:lang w:val="kk-KZ"/>
        </w:rPr>
      </w:pPr>
      <w:r w:rsidRPr="00352405">
        <w:rPr>
          <w:rFonts w:ascii="Times New Roman" w:hAnsi="Times New Roman"/>
          <w:i/>
          <w:sz w:val="24"/>
          <w:szCs w:val="24"/>
          <w:lang w:val="kk-KZ"/>
        </w:rPr>
        <w:t xml:space="preserve">Сіз айтасыз... </w:t>
      </w:r>
    </w:p>
    <w:p w:rsidR="00352405" w:rsidRPr="00352405" w:rsidRDefault="00352405" w:rsidP="00352405">
      <w:pPr>
        <w:spacing w:after="0" w:line="240" w:lineRule="auto"/>
        <w:ind w:firstLine="567"/>
        <w:jc w:val="both"/>
        <w:rPr>
          <w:rFonts w:ascii="Times New Roman" w:hAnsi="Times New Roman"/>
          <w:b/>
          <w:i/>
          <w:sz w:val="24"/>
          <w:szCs w:val="24"/>
          <w:lang w:val="kk-KZ"/>
        </w:rPr>
      </w:pPr>
    </w:p>
    <w:p w:rsidR="00352405" w:rsidRPr="00352405" w:rsidRDefault="00352405" w:rsidP="00352405">
      <w:pPr>
        <w:spacing w:after="0" w:line="240" w:lineRule="auto"/>
        <w:ind w:firstLine="567"/>
        <w:jc w:val="both"/>
        <w:rPr>
          <w:rFonts w:ascii="Times New Roman" w:hAnsi="Times New Roman"/>
          <w:b/>
          <w:i/>
          <w:sz w:val="24"/>
          <w:szCs w:val="24"/>
          <w:lang w:val="kk-KZ"/>
        </w:rPr>
      </w:pPr>
      <w:r w:rsidRPr="00352405">
        <w:rPr>
          <w:rFonts w:ascii="Times New Roman" w:hAnsi="Times New Roman"/>
          <w:b/>
          <w:i/>
          <w:sz w:val="24"/>
          <w:szCs w:val="24"/>
          <w:lang w:val="kk-KZ"/>
        </w:rPr>
        <w:t xml:space="preserve"> кейс</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Жұмысшы басшыдан некелесуге байланысты 4 күнге демалыс сұрайды, басқа жұмысшыға осындай жағдай кезінде сонша күн берілгені айтылады. Ал басшы заңнамаға сәйкес 3 күн демалыс береді. Жұмысшы өз еркімен оған бір күн қосып алады. </w:t>
      </w:r>
    </w:p>
    <w:p w:rsidR="00352405" w:rsidRPr="00352405" w:rsidRDefault="00352405" w:rsidP="00352405">
      <w:pPr>
        <w:spacing w:after="0" w:line="240" w:lineRule="auto"/>
        <w:ind w:firstLine="567"/>
        <w:jc w:val="both"/>
        <w:rPr>
          <w:rFonts w:ascii="Times New Roman" w:hAnsi="Times New Roman"/>
          <w:i/>
          <w:sz w:val="24"/>
          <w:szCs w:val="24"/>
          <w:lang w:val="kk-KZ"/>
        </w:rPr>
      </w:pPr>
      <w:r w:rsidRPr="00352405">
        <w:rPr>
          <w:rFonts w:ascii="Times New Roman" w:hAnsi="Times New Roman"/>
          <w:i/>
          <w:sz w:val="24"/>
          <w:szCs w:val="24"/>
          <w:lang w:val="kk-KZ"/>
        </w:rPr>
        <w:t xml:space="preserve">Сіз жұмысшының мұндай іс-әрекетіне қалай қарар едіңіз?   </w:t>
      </w:r>
    </w:p>
    <w:p w:rsidR="00352405" w:rsidRDefault="00352405" w:rsidP="00C11490">
      <w:pPr>
        <w:shd w:val="clear" w:color="auto" w:fill="FFFFFF"/>
        <w:tabs>
          <w:tab w:val="left" w:pos="698"/>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C11490">
      <w:pPr>
        <w:shd w:val="clear" w:color="auto" w:fill="FFFFFF"/>
        <w:tabs>
          <w:tab w:val="left" w:pos="698"/>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C11490">
      <w:pPr>
        <w:shd w:val="clear" w:color="auto" w:fill="FFFFFF"/>
        <w:tabs>
          <w:tab w:val="left" w:pos="698"/>
        </w:tabs>
        <w:spacing w:after="0" w:line="240" w:lineRule="auto"/>
        <w:ind w:right="207" w:firstLine="567"/>
        <w:jc w:val="both"/>
        <w:rPr>
          <w:rFonts w:ascii="Times New Roman" w:hAnsi="Times New Roman"/>
          <w:i/>
          <w:sz w:val="24"/>
          <w:szCs w:val="24"/>
          <w:lang w:val="kk-KZ"/>
        </w:rPr>
      </w:pPr>
    </w:p>
    <w:p w:rsidR="00DD11C6" w:rsidRPr="008C45B0" w:rsidRDefault="00DD11C6" w:rsidP="00C11490">
      <w:pPr>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Кесте  құру</w:t>
      </w:r>
    </w:p>
    <w:p w:rsidR="008C45B0" w:rsidRPr="008C45B0" w:rsidRDefault="008C45B0" w:rsidP="00C11490">
      <w:pPr>
        <w:spacing w:after="0" w:line="240" w:lineRule="auto"/>
        <w:ind w:firstLine="567"/>
        <w:jc w:val="both"/>
        <w:rPr>
          <w:rFonts w:ascii="Times New Roman" w:hAnsi="Times New Roman"/>
          <w:b/>
          <w:bCs/>
          <w:sz w:val="24"/>
          <w:szCs w:val="24"/>
          <w:lang w:val="kk-KZ"/>
        </w:rPr>
      </w:pPr>
      <w:r w:rsidRPr="008C45B0">
        <w:rPr>
          <w:rFonts w:ascii="Times New Roman" w:hAnsi="Times New Roman"/>
          <w:i/>
          <w:lang w:val="kk-KZ"/>
        </w:rPr>
        <w:t xml:space="preserve">БАӨЖ дәптерде немесе бет А4 формат түрінде арнайы қосымша бет түрінде орындалады.  Құрылымы: кестенің атауы, терминдер анықтамасы және салыстырмалы талдау. Барлық кестеде міндетті түрде талдау жасалу қажет. </w:t>
      </w:r>
      <w:r w:rsidRPr="008C45B0">
        <w:rPr>
          <w:rFonts w:ascii="Times New Roman" w:hAnsi="Times New Roman"/>
          <w:i/>
        </w:rPr>
        <w:t>Суреттерді</w:t>
      </w:r>
      <w:r w:rsidRPr="008C45B0">
        <w:rPr>
          <w:rFonts w:ascii="Times New Roman" w:hAnsi="Times New Roman"/>
          <w:i/>
          <w:lang w:val="kk-KZ"/>
        </w:rPr>
        <w:t xml:space="preserve">  </w:t>
      </w:r>
      <w:r w:rsidRPr="008C45B0">
        <w:rPr>
          <w:rFonts w:ascii="Times New Roman" w:hAnsi="Times New Roman"/>
          <w:i/>
        </w:rPr>
        <w:t>арнайы</w:t>
      </w:r>
      <w:r w:rsidRPr="008C45B0">
        <w:rPr>
          <w:rFonts w:ascii="Times New Roman" w:hAnsi="Times New Roman"/>
          <w:i/>
          <w:lang w:val="kk-KZ"/>
        </w:rPr>
        <w:t xml:space="preserve"> </w:t>
      </w:r>
      <w:r w:rsidRPr="008C45B0">
        <w:rPr>
          <w:rFonts w:ascii="Times New Roman" w:hAnsi="Times New Roman"/>
          <w:i/>
        </w:rPr>
        <w:t>компьютерлік</w:t>
      </w:r>
      <w:r w:rsidRPr="008C45B0">
        <w:rPr>
          <w:rFonts w:ascii="Times New Roman" w:hAnsi="Times New Roman"/>
          <w:i/>
          <w:lang w:val="kk-KZ"/>
        </w:rPr>
        <w:t xml:space="preserve"> </w:t>
      </w:r>
      <w:r w:rsidRPr="008C45B0">
        <w:rPr>
          <w:rFonts w:ascii="Times New Roman" w:hAnsi="Times New Roman"/>
          <w:i/>
        </w:rPr>
        <w:t>программамен</w:t>
      </w:r>
      <w:r w:rsidRPr="008C45B0">
        <w:rPr>
          <w:rFonts w:ascii="Times New Roman" w:hAnsi="Times New Roman"/>
          <w:i/>
          <w:lang w:val="kk-KZ"/>
        </w:rPr>
        <w:t xml:space="preserve"> </w:t>
      </w:r>
      <w:r w:rsidRPr="008C45B0">
        <w:rPr>
          <w:rFonts w:ascii="Times New Roman" w:hAnsi="Times New Roman"/>
          <w:i/>
        </w:rPr>
        <w:t>салып</w:t>
      </w:r>
      <w:r w:rsidRPr="008C45B0">
        <w:rPr>
          <w:rFonts w:ascii="Times New Roman" w:hAnsi="Times New Roman"/>
          <w:i/>
          <w:lang w:val="kk-KZ"/>
        </w:rPr>
        <w:t xml:space="preserve"> </w:t>
      </w:r>
      <w:r w:rsidRPr="008C45B0">
        <w:rPr>
          <w:rFonts w:ascii="Times New Roman" w:hAnsi="Times New Roman"/>
          <w:i/>
        </w:rPr>
        <w:t>дәптерге</w:t>
      </w:r>
      <w:r w:rsidRPr="008C45B0">
        <w:rPr>
          <w:rFonts w:ascii="Times New Roman" w:hAnsi="Times New Roman"/>
          <w:i/>
          <w:lang w:val="kk-KZ"/>
        </w:rPr>
        <w:t xml:space="preserve"> </w:t>
      </w:r>
      <w:r w:rsidRPr="008C45B0">
        <w:rPr>
          <w:rFonts w:ascii="Times New Roman" w:hAnsi="Times New Roman"/>
          <w:i/>
        </w:rPr>
        <w:t>қосымша</w:t>
      </w:r>
      <w:r w:rsidRPr="008C45B0">
        <w:rPr>
          <w:rFonts w:ascii="Times New Roman" w:hAnsi="Times New Roman"/>
          <w:i/>
          <w:lang w:val="kk-KZ"/>
        </w:rPr>
        <w:t xml:space="preserve"> </w:t>
      </w:r>
      <w:r w:rsidRPr="008C45B0">
        <w:rPr>
          <w:rFonts w:ascii="Times New Roman" w:hAnsi="Times New Roman"/>
          <w:i/>
        </w:rPr>
        <w:t>келтіруге</w:t>
      </w:r>
      <w:r w:rsidRPr="008C45B0">
        <w:rPr>
          <w:rFonts w:ascii="Times New Roman" w:hAnsi="Times New Roman"/>
          <w:i/>
          <w:lang w:val="kk-KZ"/>
        </w:rPr>
        <w:t xml:space="preserve"> </w:t>
      </w:r>
      <w:r w:rsidRPr="008C45B0">
        <w:rPr>
          <w:rFonts w:ascii="Times New Roman" w:hAnsi="Times New Roman"/>
          <w:i/>
        </w:rPr>
        <w:t>болады.</w:t>
      </w:r>
    </w:p>
    <w:p w:rsidR="00C11490" w:rsidRDefault="00C11490" w:rsidP="00C11490">
      <w:pPr>
        <w:spacing w:after="0" w:line="240" w:lineRule="auto"/>
        <w:ind w:firstLine="567"/>
        <w:rPr>
          <w:rFonts w:ascii="Times New Roman" w:hAnsi="Times New Roman"/>
          <w:b/>
          <w:bCs/>
          <w:sz w:val="24"/>
          <w:szCs w:val="24"/>
          <w:lang w:val="kk-KZ"/>
        </w:rPr>
      </w:pPr>
    </w:p>
    <w:p w:rsidR="00352405" w:rsidRDefault="00352405" w:rsidP="00C11490">
      <w:pPr>
        <w:spacing w:after="0" w:line="240" w:lineRule="auto"/>
        <w:ind w:firstLine="567"/>
        <w:rPr>
          <w:rFonts w:ascii="Times New Roman" w:hAnsi="Times New Roman"/>
          <w:b/>
          <w:bCs/>
          <w:sz w:val="24"/>
          <w:szCs w:val="24"/>
          <w:lang w:val="kk-KZ"/>
        </w:rPr>
      </w:pPr>
    </w:p>
    <w:p w:rsidR="00DD11C6" w:rsidRPr="008C45B0" w:rsidRDefault="00DD11C6" w:rsidP="00C11490">
      <w:pPr>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lastRenderedPageBreak/>
        <w:t>Бақылау сұрақтары:</w:t>
      </w:r>
    </w:p>
    <w:p w:rsidR="006611E2" w:rsidRPr="008C45B0" w:rsidRDefault="00CD358C" w:rsidP="000E6B41">
      <w:pPr>
        <w:spacing w:after="0" w:line="240" w:lineRule="auto"/>
        <w:rPr>
          <w:rFonts w:ascii="Times New Roman" w:hAnsi="Times New Roman"/>
          <w:b/>
          <w:bCs/>
          <w:i/>
          <w:sz w:val="24"/>
          <w:szCs w:val="24"/>
          <w:lang w:val="kk-KZ"/>
        </w:rPr>
      </w:pPr>
      <w:r w:rsidRPr="008C45B0">
        <w:rPr>
          <w:rFonts w:ascii="Times New Roman" w:hAnsi="Times New Roman"/>
          <w:i/>
          <w:sz w:val="24"/>
          <w:szCs w:val="24"/>
          <w:lang w:val="kk-KZ"/>
        </w:rPr>
        <w:t>Ұйымдық өзгерістерді басқарудағы коммуникациялық үрдіс.</w:t>
      </w:r>
    </w:p>
    <w:p w:rsidR="00352405" w:rsidRDefault="00352405" w:rsidP="008C45B0">
      <w:pPr>
        <w:spacing w:after="0" w:line="240" w:lineRule="auto"/>
        <w:ind w:firstLine="567"/>
        <w:jc w:val="center"/>
        <w:rPr>
          <w:rFonts w:ascii="Times New Roman" w:hAnsi="Times New Roman"/>
          <w:b/>
          <w:bCs/>
          <w:sz w:val="24"/>
          <w:szCs w:val="24"/>
          <w:lang w:val="kk-KZ"/>
        </w:rPr>
      </w:pPr>
    </w:p>
    <w:p w:rsidR="00352405" w:rsidRDefault="00352405" w:rsidP="008C45B0">
      <w:pPr>
        <w:spacing w:after="0" w:line="240" w:lineRule="auto"/>
        <w:ind w:firstLine="567"/>
        <w:jc w:val="center"/>
        <w:rPr>
          <w:rFonts w:ascii="Times New Roman" w:hAnsi="Times New Roman"/>
          <w:b/>
          <w:bCs/>
          <w:sz w:val="24"/>
          <w:szCs w:val="24"/>
          <w:lang w:val="kk-KZ"/>
        </w:rPr>
      </w:pPr>
    </w:p>
    <w:p w:rsidR="006611E2" w:rsidRPr="008C45B0" w:rsidRDefault="00DA3773" w:rsidP="008C45B0">
      <w:pPr>
        <w:spacing w:after="0" w:line="240" w:lineRule="auto"/>
        <w:ind w:firstLine="567"/>
        <w:jc w:val="center"/>
        <w:rPr>
          <w:rFonts w:ascii="Times New Roman" w:hAnsi="Times New Roman"/>
          <w:b/>
          <w:bCs/>
          <w:sz w:val="24"/>
          <w:szCs w:val="24"/>
          <w:lang w:val="kk-KZ"/>
        </w:rPr>
      </w:pPr>
      <w:r w:rsidRPr="008C45B0">
        <w:rPr>
          <w:rFonts w:ascii="Times New Roman" w:hAnsi="Times New Roman"/>
          <w:b/>
          <w:bCs/>
          <w:sz w:val="24"/>
          <w:szCs w:val="24"/>
          <w:lang w:val="kk-KZ"/>
        </w:rPr>
        <w:t>15- т</w:t>
      </w:r>
      <w:r w:rsidR="006611E2" w:rsidRPr="008C45B0">
        <w:rPr>
          <w:rFonts w:ascii="Times New Roman" w:hAnsi="Times New Roman"/>
          <w:b/>
          <w:bCs/>
          <w:sz w:val="24"/>
          <w:szCs w:val="24"/>
          <w:lang w:val="kk-KZ"/>
        </w:rPr>
        <w:t xml:space="preserve">ақырып:  </w:t>
      </w:r>
      <w:r w:rsidR="00CD358C" w:rsidRPr="008C45B0">
        <w:rPr>
          <w:rFonts w:ascii="Times New Roman" w:hAnsi="Times New Roman"/>
          <w:b/>
          <w:sz w:val="24"/>
          <w:szCs w:val="24"/>
          <w:lang w:val="kk-KZ"/>
        </w:rPr>
        <w:t>Ұйымның даму стратегиясын таңдау модельдері</w:t>
      </w:r>
    </w:p>
    <w:p w:rsidR="006611E2" w:rsidRPr="008C45B0" w:rsidRDefault="006611E2" w:rsidP="008C45B0">
      <w:pPr>
        <w:spacing w:after="0" w:line="240" w:lineRule="auto"/>
        <w:ind w:firstLine="567"/>
        <w:jc w:val="both"/>
        <w:rPr>
          <w:rFonts w:ascii="Times New Roman" w:hAnsi="Times New Roman"/>
          <w:b/>
          <w:bCs/>
          <w:sz w:val="24"/>
          <w:szCs w:val="24"/>
          <w:lang w:val="kk-KZ"/>
        </w:rPr>
      </w:pPr>
    </w:p>
    <w:p w:rsidR="00DA3773" w:rsidRPr="008C45B0" w:rsidRDefault="00DA3773" w:rsidP="00C11490">
      <w:pPr>
        <w:shd w:val="clear" w:color="auto" w:fill="FFFFFF"/>
        <w:tabs>
          <w:tab w:val="left" w:pos="851"/>
          <w:tab w:val="left" w:pos="993"/>
        </w:tabs>
        <w:spacing w:after="0" w:line="240" w:lineRule="auto"/>
        <w:ind w:firstLine="567"/>
        <w:jc w:val="both"/>
        <w:rPr>
          <w:rFonts w:ascii="Times New Roman" w:hAnsi="Times New Roman"/>
          <w:b/>
          <w:i/>
          <w:sz w:val="24"/>
          <w:szCs w:val="24"/>
          <w:lang w:val="kk-KZ"/>
        </w:rPr>
      </w:pPr>
      <w:r w:rsidRPr="008C45B0">
        <w:rPr>
          <w:rFonts w:ascii="Times New Roman" w:hAnsi="Times New Roman"/>
          <w:b/>
          <w:sz w:val="24"/>
          <w:szCs w:val="24"/>
          <w:lang w:val="kk-KZ"/>
        </w:rPr>
        <w:t xml:space="preserve">Практикалық сабақ жоспары: </w:t>
      </w:r>
    </w:p>
    <w:p w:rsidR="00CD358C" w:rsidRPr="008C45B0" w:rsidRDefault="00CD358C" w:rsidP="00BC51A9">
      <w:pPr>
        <w:pStyle w:val="aa"/>
        <w:numPr>
          <w:ilvl w:val="0"/>
          <w:numId w:val="17"/>
        </w:numPr>
        <w:tabs>
          <w:tab w:val="left" w:pos="851"/>
        </w:tabs>
        <w:spacing w:after="0" w:line="240" w:lineRule="auto"/>
        <w:ind w:left="0"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Ұйымның даму стратегиясын таңдауда пробеманы шешу. </w:t>
      </w:r>
    </w:p>
    <w:p w:rsidR="006611E2" w:rsidRPr="008C45B0" w:rsidRDefault="00CD358C" w:rsidP="00BC51A9">
      <w:pPr>
        <w:pStyle w:val="aa"/>
        <w:numPr>
          <w:ilvl w:val="0"/>
          <w:numId w:val="17"/>
        </w:numPr>
        <w:tabs>
          <w:tab w:val="left" w:pos="851"/>
        </w:tabs>
        <w:spacing w:after="0" w:line="240" w:lineRule="auto"/>
        <w:ind w:left="0" w:firstLine="567"/>
        <w:jc w:val="both"/>
        <w:rPr>
          <w:rFonts w:ascii="Times New Roman" w:hAnsi="Times New Roman"/>
          <w:b/>
          <w:bCs/>
          <w:i/>
          <w:sz w:val="24"/>
          <w:szCs w:val="24"/>
          <w:lang w:val="kk-KZ"/>
        </w:rPr>
      </w:pPr>
      <w:r w:rsidRPr="008C45B0">
        <w:rPr>
          <w:rFonts w:ascii="Times New Roman" w:hAnsi="Times New Roman"/>
          <w:i/>
          <w:sz w:val="24"/>
          <w:szCs w:val="24"/>
          <w:lang w:val="kk-KZ"/>
        </w:rPr>
        <w:t>Ұйым дамуының стратегиялық модельдері</w:t>
      </w:r>
    </w:p>
    <w:p w:rsidR="006611E2" w:rsidRPr="008C45B0" w:rsidRDefault="006611E2" w:rsidP="00C11490">
      <w:pPr>
        <w:tabs>
          <w:tab w:val="left" w:pos="851"/>
        </w:tabs>
        <w:spacing w:after="0" w:line="240" w:lineRule="auto"/>
        <w:ind w:firstLine="567"/>
        <w:jc w:val="both"/>
        <w:rPr>
          <w:rFonts w:ascii="Times New Roman" w:hAnsi="Times New Roman"/>
          <w:i/>
          <w:sz w:val="24"/>
          <w:szCs w:val="24"/>
          <w:lang w:val="kk-KZ"/>
        </w:rPr>
      </w:pPr>
      <w:r w:rsidRPr="008C45B0">
        <w:rPr>
          <w:rFonts w:ascii="Times New Roman" w:hAnsi="Times New Roman"/>
          <w:i/>
          <w:sz w:val="24"/>
          <w:szCs w:val="24"/>
          <w:lang w:val="kk-KZ"/>
        </w:rPr>
        <w:t xml:space="preserve">   </w:t>
      </w:r>
    </w:p>
    <w:p w:rsidR="00DA3773" w:rsidRPr="008C45B0" w:rsidRDefault="00DA3773" w:rsidP="00C11490">
      <w:pPr>
        <w:tabs>
          <w:tab w:val="left" w:pos="851"/>
          <w:tab w:val="left" w:pos="993"/>
        </w:tabs>
        <w:spacing w:after="0" w:line="240" w:lineRule="auto"/>
        <w:ind w:firstLine="567"/>
        <w:rPr>
          <w:rFonts w:ascii="Times New Roman" w:hAnsi="Times New Roman"/>
          <w:b/>
          <w:sz w:val="24"/>
          <w:szCs w:val="24"/>
          <w:lang w:val="kk-KZ"/>
        </w:rPr>
      </w:pPr>
      <w:r w:rsidRPr="008C45B0">
        <w:rPr>
          <w:rFonts w:ascii="Times New Roman" w:hAnsi="Times New Roman"/>
          <w:b/>
          <w:sz w:val="24"/>
          <w:szCs w:val="24"/>
          <w:lang w:val="kk-KZ"/>
        </w:rPr>
        <w:t xml:space="preserve">Сабақ өткізу үлгісі: </w:t>
      </w:r>
      <w:r w:rsidR="008C45B0" w:rsidRPr="008A289B">
        <w:rPr>
          <w:rFonts w:ascii="Times New Roman" w:hAnsi="Times New Roman"/>
          <w:sz w:val="24"/>
          <w:szCs w:val="24"/>
          <w:lang w:val="kk-KZ"/>
        </w:rPr>
        <w:t>Қорытынды</w:t>
      </w:r>
    </w:p>
    <w:p w:rsidR="00DA3773" w:rsidRPr="008C45B0" w:rsidRDefault="00DA3773" w:rsidP="00C11490">
      <w:pPr>
        <w:tabs>
          <w:tab w:val="left" w:pos="851"/>
        </w:tabs>
        <w:spacing w:after="0" w:line="240" w:lineRule="auto"/>
        <w:ind w:firstLine="567"/>
        <w:jc w:val="both"/>
        <w:rPr>
          <w:rFonts w:ascii="Times New Roman" w:hAnsi="Times New Roman"/>
          <w:i/>
          <w:sz w:val="24"/>
          <w:szCs w:val="24"/>
          <w:lang w:val="kk-KZ"/>
        </w:rPr>
      </w:pPr>
    </w:p>
    <w:p w:rsidR="00CD358C" w:rsidRPr="008C45B0" w:rsidRDefault="00CD358C" w:rsidP="00C11490">
      <w:pPr>
        <w:tabs>
          <w:tab w:val="left" w:pos="851"/>
        </w:tabs>
        <w:spacing w:after="0" w:line="240" w:lineRule="auto"/>
        <w:ind w:firstLine="567"/>
        <w:jc w:val="center"/>
        <w:rPr>
          <w:rFonts w:ascii="Times New Roman" w:hAnsi="Times New Roman"/>
          <w:b/>
          <w:bCs/>
          <w:sz w:val="24"/>
          <w:szCs w:val="24"/>
          <w:lang w:val="kk-KZ"/>
        </w:rPr>
      </w:pPr>
    </w:p>
    <w:p w:rsidR="00DD11C6" w:rsidRPr="008C45B0" w:rsidRDefault="00DD11C6" w:rsidP="00C11490">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 xml:space="preserve">Сабаққа дайындық бойынша студенттерге нұсқаулық: </w:t>
      </w:r>
      <w:r w:rsidRPr="008C45B0">
        <w:rPr>
          <w:rFonts w:ascii="Times New Roman" w:hAnsi="Times New Roman"/>
          <w:sz w:val="24"/>
          <w:szCs w:val="24"/>
          <w:lang w:val="kk-KZ"/>
        </w:rPr>
        <w:t>Білім алушы практикалық сабаққа дәріс материалдарын, оқулықтар мен оқу құралдарын және қосымша материалдарды оқу арқылы дайын болуы тиіс.</w:t>
      </w:r>
    </w:p>
    <w:p w:rsidR="00DD11C6" w:rsidRPr="008C45B0" w:rsidRDefault="00DD11C6" w:rsidP="00C11490">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Сабаққа қажетті техникалық  құралдар</w:t>
      </w:r>
      <w:r w:rsidRPr="008C45B0">
        <w:rPr>
          <w:rFonts w:ascii="Times New Roman" w:hAnsi="Times New Roman"/>
          <w:sz w:val="24"/>
          <w:szCs w:val="24"/>
          <w:lang w:val="kk-KZ"/>
        </w:rPr>
        <w:t>: компьютер, проектор, қаламсап, карандаш, дәптер.</w:t>
      </w:r>
    </w:p>
    <w:p w:rsidR="000E6B41" w:rsidRDefault="000E6B41" w:rsidP="00C11490">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C11490" w:rsidRPr="00CD358C" w:rsidRDefault="000E6B41" w:rsidP="00C11490">
      <w:pPr>
        <w:tabs>
          <w:tab w:val="left" w:pos="360"/>
        </w:tabs>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Қысқаша түсініктер:</w:t>
      </w:r>
      <w:r w:rsidR="00C11490" w:rsidRPr="00C11490">
        <w:rPr>
          <w:rFonts w:ascii="Times New Roman" w:hAnsi="Times New Roman"/>
          <w:sz w:val="24"/>
          <w:szCs w:val="24"/>
          <w:lang w:val="kk-KZ"/>
        </w:rPr>
        <w:t xml:space="preserve"> </w:t>
      </w:r>
      <w:r w:rsidR="00C11490" w:rsidRPr="00CD358C">
        <w:rPr>
          <w:rFonts w:ascii="Times New Roman" w:hAnsi="Times New Roman"/>
          <w:sz w:val="24"/>
          <w:szCs w:val="24"/>
          <w:lang w:val="kk-KZ"/>
        </w:rPr>
        <w:t>Ұйымның даму стратегиясын таңдау бойынша көптеген ғылыми- тәжірибелік кеңестер бар. Олардың арасынан біз, олардың мысалында, ұйымның циклдық даму ерекшеліктерін ескере отырып, стратегиялық басқару технологиясын ашып көрсетуге болатындарын таңдап алдық.</w:t>
      </w:r>
    </w:p>
    <w:p w:rsidR="00C11490" w:rsidRPr="00CD358C" w:rsidRDefault="00C11490" w:rsidP="00C11490">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 Стратегиялық талдау мен жоспарлаудың классикалық моделі (</w:t>
      </w:r>
      <w:r w:rsidRPr="00CD358C">
        <w:rPr>
          <w:rFonts w:ascii="Times New Roman" w:hAnsi="Times New Roman"/>
          <w:b/>
          <w:sz w:val="24"/>
          <w:szCs w:val="24"/>
          <w:lang w:val="kk-KZ"/>
        </w:rPr>
        <w:t>ADL/LG</w:t>
      </w:r>
      <w:r w:rsidRPr="00CD358C">
        <w:rPr>
          <w:rFonts w:ascii="Times New Roman" w:hAnsi="Times New Roman"/>
          <w:sz w:val="24"/>
          <w:szCs w:val="24"/>
          <w:lang w:val="kk-KZ"/>
        </w:rPr>
        <w:t xml:space="preserve">) . Бұл модельдің бастапқы теориялық негізі корпорацияның кез-келген бизнес түрі, барлық уақытта тек өзіне ғана тән өмірлік цикл кезеңінде болады, яғни, оны дәл осы кезеңге сәйкес, талдау керек деген тұжырымдама болып табылады. Ұйымның жалпы қызметінің ерекшеліктерін айқындайтын бұған дейін қарастырылған модельдермен салыстырғанда, бұл модель ұйымның нақты бір бизнес түрінің өмірлік циклін зерттеуге бағыттайды. </w:t>
      </w:r>
    </w:p>
    <w:p w:rsidR="000E6B41" w:rsidRDefault="00C11490" w:rsidP="00C11490">
      <w:pPr>
        <w:shd w:val="clear" w:color="auto" w:fill="FFFFFF"/>
        <w:tabs>
          <w:tab w:val="left" w:pos="698"/>
          <w:tab w:val="left" w:pos="851"/>
          <w:tab w:val="left" w:pos="993"/>
        </w:tabs>
        <w:spacing w:after="0" w:line="240" w:lineRule="auto"/>
        <w:ind w:right="207" w:firstLine="567"/>
        <w:jc w:val="both"/>
        <w:rPr>
          <w:rFonts w:ascii="Times New Roman" w:hAnsi="Times New Roman"/>
          <w:sz w:val="24"/>
          <w:szCs w:val="24"/>
          <w:lang w:val="kk-KZ"/>
        </w:rPr>
      </w:pPr>
      <w:r w:rsidRPr="00CD358C">
        <w:rPr>
          <w:rFonts w:ascii="Times New Roman" w:hAnsi="Times New Roman"/>
          <w:b/>
          <w:i/>
          <w:sz w:val="24"/>
          <w:szCs w:val="24"/>
          <w:lang w:val="kk-KZ"/>
        </w:rPr>
        <w:t>Хофер –Шендель модельі</w:t>
      </w:r>
      <w:r w:rsidRPr="00CD358C">
        <w:rPr>
          <w:rFonts w:ascii="Times New Roman" w:hAnsi="Times New Roman"/>
          <w:sz w:val="24"/>
          <w:szCs w:val="24"/>
          <w:lang w:val="kk-KZ"/>
        </w:rPr>
        <w:t>. Бұл модель стратегиялық жоспарлаудың әр түрлі деңгейлерін шектеуге сүйенеді.</w:t>
      </w:r>
    </w:p>
    <w:p w:rsidR="00C11490" w:rsidRPr="00CD358C" w:rsidRDefault="00C11490" w:rsidP="00C11490">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sz w:val="24"/>
          <w:szCs w:val="24"/>
          <w:lang w:val="kk-KZ"/>
        </w:rPr>
        <w:t xml:space="preserve">Қарастырылып отырған модельде негізгі назар тауар нарықтарының даму матрицасына әрекет етіп тұрған бизнес түрлерін позициялауға, осы бизнес түрлері ішінен үлгілі топтаманы анықтауға және осындай үлгілі топтаманы қалыптастыру жолдарын құрастыруға аударылады. </w:t>
      </w:r>
    </w:p>
    <w:p w:rsidR="00C11490" w:rsidRPr="00CD358C" w:rsidRDefault="00C11490" w:rsidP="00C11490">
      <w:pPr>
        <w:tabs>
          <w:tab w:val="left" w:pos="360"/>
        </w:tabs>
        <w:spacing w:after="0" w:line="240" w:lineRule="auto"/>
        <w:ind w:firstLine="567"/>
        <w:jc w:val="both"/>
        <w:rPr>
          <w:rFonts w:ascii="Times New Roman" w:hAnsi="Times New Roman"/>
          <w:sz w:val="24"/>
          <w:szCs w:val="24"/>
          <w:lang w:val="kk-KZ"/>
        </w:rPr>
      </w:pPr>
      <w:r w:rsidRPr="00CD358C">
        <w:rPr>
          <w:rFonts w:ascii="Times New Roman" w:hAnsi="Times New Roman"/>
          <w:i/>
          <w:sz w:val="24"/>
          <w:szCs w:val="24"/>
          <w:lang w:val="kk-KZ"/>
        </w:rPr>
        <w:t>Кең мағынада корпорация деңгейінде тек екі оңтайлы бизнес топтама бар:</w:t>
      </w:r>
      <w:r w:rsidRPr="00CD358C">
        <w:rPr>
          <w:rFonts w:ascii="Times New Roman" w:hAnsi="Times New Roman"/>
          <w:sz w:val="24"/>
          <w:szCs w:val="24"/>
          <w:lang w:val="kk-KZ"/>
        </w:rPr>
        <w:t xml:space="preserve"> жаңа бизнес түрін сатып алу немесе әрекеттегі бизнес түрін нығайту  әрекеттегі бизнес түрін сату немесе осалдандыру.</w:t>
      </w:r>
    </w:p>
    <w:p w:rsidR="00C11490" w:rsidRDefault="00C11490" w:rsidP="00C11490">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0E6B41" w:rsidRDefault="000E6B41" w:rsidP="00C11490">
      <w:pPr>
        <w:shd w:val="clear" w:color="auto" w:fill="FFFFFF"/>
        <w:tabs>
          <w:tab w:val="left" w:pos="698"/>
          <w:tab w:val="left" w:pos="851"/>
        </w:tabs>
        <w:spacing w:after="0" w:line="240" w:lineRule="auto"/>
        <w:ind w:right="207" w:firstLine="567"/>
        <w:jc w:val="both"/>
        <w:rPr>
          <w:rFonts w:ascii="Times New Roman" w:hAnsi="Times New Roman"/>
          <w:b/>
          <w:sz w:val="24"/>
          <w:szCs w:val="24"/>
          <w:lang w:val="kk-KZ"/>
        </w:rPr>
      </w:pPr>
    </w:p>
    <w:p w:rsidR="00DD11C6" w:rsidRPr="008C45B0" w:rsidRDefault="00DD11C6" w:rsidP="00C11490">
      <w:pPr>
        <w:shd w:val="clear" w:color="auto" w:fill="FFFFFF"/>
        <w:tabs>
          <w:tab w:val="left" w:pos="698"/>
          <w:tab w:val="left" w:pos="851"/>
        </w:tabs>
        <w:spacing w:after="0" w:line="240" w:lineRule="auto"/>
        <w:ind w:right="207" w:firstLine="567"/>
        <w:jc w:val="both"/>
        <w:rPr>
          <w:rFonts w:ascii="Times New Roman" w:hAnsi="Times New Roman"/>
          <w:sz w:val="24"/>
          <w:szCs w:val="24"/>
          <w:lang w:val="kk-KZ"/>
        </w:rPr>
      </w:pPr>
      <w:r w:rsidRPr="008C45B0">
        <w:rPr>
          <w:rFonts w:ascii="Times New Roman" w:hAnsi="Times New Roman"/>
          <w:b/>
          <w:sz w:val="24"/>
          <w:szCs w:val="24"/>
          <w:lang w:val="kk-KZ"/>
        </w:rPr>
        <w:t>Аудиторияда орындалатын тапсырмалар</w:t>
      </w:r>
      <w:r w:rsidRPr="008C45B0">
        <w:rPr>
          <w:rFonts w:ascii="Times New Roman" w:hAnsi="Times New Roman"/>
          <w:sz w:val="24"/>
          <w:szCs w:val="24"/>
          <w:lang w:val="kk-KZ"/>
        </w:rPr>
        <w:t xml:space="preserve">: </w:t>
      </w:r>
    </w:p>
    <w:p w:rsidR="00DD11C6" w:rsidRPr="008C45B0" w:rsidRDefault="00DD11C6" w:rsidP="00BC51A9">
      <w:pPr>
        <w:pStyle w:val="aa"/>
        <w:numPr>
          <w:ilvl w:val="0"/>
          <w:numId w:val="3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 негізінде кең талқылау жүргізу</w:t>
      </w:r>
    </w:p>
    <w:p w:rsidR="00DD11C6" w:rsidRPr="008C45B0" w:rsidRDefault="00DD11C6" w:rsidP="00BC51A9">
      <w:pPr>
        <w:pStyle w:val="aa"/>
        <w:numPr>
          <w:ilvl w:val="0"/>
          <w:numId w:val="3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Жоспарға сәйкес ауызша сарақтарға жауап алу</w:t>
      </w:r>
    </w:p>
    <w:p w:rsidR="00DD11C6" w:rsidRPr="008C45B0" w:rsidRDefault="00DD11C6" w:rsidP="00BC51A9">
      <w:pPr>
        <w:pStyle w:val="aa"/>
        <w:numPr>
          <w:ilvl w:val="0"/>
          <w:numId w:val="3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Білім алушы дайындаған материалдарды тыңдау, талдау</w:t>
      </w:r>
    </w:p>
    <w:p w:rsidR="00DD11C6" w:rsidRPr="008C45B0" w:rsidRDefault="00DD11C6" w:rsidP="00BC51A9">
      <w:pPr>
        <w:pStyle w:val="aa"/>
        <w:numPr>
          <w:ilvl w:val="0"/>
          <w:numId w:val="33"/>
        </w:numPr>
        <w:shd w:val="clear" w:color="auto" w:fill="FFFFFF"/>
        <w:tabs>
          <w:tab w:val="left" w:pos="698"/>
          <w:tab w:val="left" w:pos="851"/>
        </w:tabs>
        <w:spacing w:after="0" w:line="240" w:lineRule="auto"/>
        <w:ind w:left="0" w:right="207" w:firstLine="567"/>
        <w:jc w:val="both"/>
        <w:rPr>
          <w:rFonts w:ascii="Times New Roman" w:hAnsi="Times New Roman"/>
          <w:sz w:val="24"/>
          <w:szCs w:val="24"/>
          <w:lang w:val="kk-KZ"/>
        </w:rPr>
      </w:pPr>
      <w:r w:rsidRPr="008C45B0">
        <w:rPr>
          <w:rFonts w:ascii="Times New Roman" w:hAnsi="Times New Roman"/>
          <w:sz w:val="24"/>
          <w:szCs w:val="24"/>
          <w:lang w:val="kk-KZ"/>
        </w:rPr>
        <w:t>Нақты жағдайларды талдау</w:t>
      </w:r>
    </w:p>
    <w:p w:rsidR="00C11490" w:rsidRDefault="00C11490" w:rsidP="00C11490">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352405" w:rsidRPr="00352405" w:rsidRDefault="00352405" w:rsidP="00352405">
      <w:pPr>
        <w:spacing w:after="0" w:line="240" w:lineRule="auto"/>
        <w:ind w:firstLine="567"/>
        <w:jc w:val="both"/>
        <w:rPr>
          <w:rFonts w:ascii="Times New Roman" w:hAnsi="Times New Roman"/>
          <w:b/>
          <w:i/>
          <w:sz w:val="24"/>
          <w:szCs w:val="24"/>
          <w:lang w:val="kk-KZ"/>
        </w:rPr>
      </w:pPr>
      <w:r w:rsidRPr="00352405">
        <w:rPr>
          <w:rFonts w:ascii="Times New Roman" w:hAnsi="Times New Roman"/>
          <w:b/>
          <w:i/>
          <w:sz w:val="24"/>
          <w:szCs w:val="24"/>
          <w:lang w:val="kk-KZ"/>
        </w:rPr>
        <w:t xml:space="preserve"> кейс</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Сіздің қоластындағы қызметкеріңіздің бірі, соңғы үш аптада үшінші рет жұмысқа кешігіп келді. Сіз мұның алдында қайталанбайтын болар деген оймен, бұл жөнінде </w:t>
      </w:r>
      <w:r w:rsidRPr="00352405">
        <w:rPr>
          <w:rFonts w:ascii="Times New Roman" w:hAnsi="Times New Roman"/>
          <w:sz w:val="24"/>
          <w:szCs w:val="24"/>
          <w:lang w:val="kk-KZ"/>
        </w:rPr>
        <w:lastRenderedPageBreak/>
        <w:t xml:space="preserve">сөйлеспеген едіңіз. Ал енді қызметкер кешіккеннен кейін, жүгіріп келе жатып сізге соқтығысып қалады. </w:t>
      </w:r>
    </w:p>
    <w:p w:rsidR="00352405" w:rsidRPr="00352405" w:rsidRDefault="00352405" w:rsidP="00352405">
      <w:pPr>
        <w:spacing w:after="0" w:line="240" w:lineRule="auto"/>
        <w:ind w:firstLine="567"/>
        <w:jc w:val="both"/>
        <w:rPr>
          <w:rFonts w:ascii="Times New Roman" w:hAnsi="Times New Roman"/>
          <w:i/>
          <w:sz w:val="24"/>
          <w:szCs w:val="24"/>
          <w:lang w:val="kk-KZ"/>
        </w:rPr>
      </w:pPr>
      <w:r w:rsidRPr="00352405">
        <w:rPr>
          <w:rFonts w:ascii="Times New Roman" w:hAnsi="Times New Roman"/>
          <w:i/>
          <w:sz w:val="24"/>
          <w:szCs w:val="24"/>
          <w:lang w:val="kk-KZ"/>
        </w:rPr>
        <w:t xml:space="preserve">Сіз айтасыз... </w:t>
      </w:r>
    </w:p>
    <w:p w:rsidR="00352405" w:rsidRPr="00352405" w:rsidRDefault="00352405" w:rsidP="00352405">
      <w:pPr>
        <w:spacing w:after="0" w:line="240" w:lineRule="auto"/>
        <w:ind w:firstLine="567"/>
        <w:jc w:val="both"/>
        <w:rPr>
          <w:rFonts w:ascii="Times New Roman" w:hAnsi="Times New Roman"/>
          <w:b/>
          <w:i/>
          <w:sz w:val="24"/>
          <w:szCs w:val="24"/>
          <w:lang w:val="kk-KZ"/>
        </w:rPr>
      </w:pPr>
    </w:p>
    <w:p w:rsidR="00352405" w:rsidRPr="00352405" w:rsidRDefault="00352405" w:rsidP="00352405">
      <w:pPr>
        <w:spacing w:after="0" w:line="240" w:lineRule="auto"/>
        <w:ind w:firstLine="567"/>
        <w:jc w:val="both"/>
        <w:rPr>
          <w:rFonts w:ascii="Times New Roman" w:hAnsi="Times New Roman"/>
          <w:b/>
          <w:i/>
          <w:sz w:val="24"/>
          <w:szCs w:val="24"/>
          <w:lang w:val="kk-KZ"/>
        </w:rPr>
      </w:pPr>
      <w:r w:rsidRPr="00352405">
        <w:rPr>
          <w:rFonts w:ascii="Times New Roman" w:hAnsi="Times New Roman"/>
          <w:b/>
          <w:i/>
          <w:sz w:val="24"/>
          <w:szCs w:val="24"/>
          <w:lang w:val="kk-KZ"/>
        </w:rPr>
        <w:t xml:space="preserve"> кейс</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Қызметкеріңіз, бұл қайталанбайды деп уәде берсе де, екінші рет тапсырманы уақытысында орындамады. </w:t>
      </w:r>
    </w:p>
    <w:p w:rsidR="00352405" w:rsidRPr="00352405" w:rsidRDefault="00352405" w:rsidP="00352405">
      <w:pPr>
        <w:spacing w:after="0" w:line="240" w:lineRule="auto"/>
        <w:ind w:firstLine="567"/>
        <w:jc w:val="both"/>
        <w:rPr>
          <w:rFonts w:ascii="Times New Roman" w:hAnsi="Times New Roman"/>
          <w:i/>
          <w:sz w:val="24"/>
          <w:szCs w:val="24"/>
          <w:lang w:val="kk-KZ"/>
        </w:rPr>
      </w:pPr>
      <w:r w:rsidRPr="00352405">
        <w:rPr>
          <w:rFonts w:ascii="Times New Roman" w:hAnsi="Times New Roman"/>
          <w:i/>
          <w:sz w:val="24"/>
          <w:szCs w:val="24"/>
          <w:lang w:val="kk-KZ"/>
        </w:rPr>
        <w:t>Бұл жағдайда не істер едіңіз:</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а) тапсырманы орындағанына дейін күтіп, кейін жекелей бұл соңғы рет деп ескерте отырып, сөйлесер едім; </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ә) тапсырманың орындалуын күтпей-ақ, бұл жағдайдың себебі туралы сөйлесіп, тапсырманы аяғына дейін орындатқызып, тиянақсыздығы үшін жазалап, қосымша сыйақы бермейтін едім; </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ә) бұл қызметкерге не істеу керектігін, ұжымдағы тәжірибелі, беделді қызметкермен ақылдасар едім; </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в) ұжым жиналысында тәртіпсіздік туралы сұрақты көтерер едім; </w:t>
      </w:r>
    </w:p>
    <w:p w:rsidR="00352405" w:rsidRPr="00352405" w:rsidRDefault="00352405" w:rsidP="00352405">
      <w:pPr>
        <w:spacing w:after="0" w:line="240" w:lineRule="auto"/>
        <w:ind w:firstLine="567"/>
        <w:jc w:val="both"/>
        <w:rPr>
          <w:rFonts w:ascii="Times New Roman" w:hAnsi="Times New Roman"/>
          <w:sz w:val="24"/>
          <w:szCs w:val="24"/>
          <w:lang w:val="kk-KZ"/>
        </w:rPr>
      </w:pPr>
      <w:r w:rsidRPr="00352405">
        <w:rPr>
          <w:rFonts w:ascii="Times New Roman" w:hAnsi="Times New Roman"/>
          <w:sz w:val="24"/>
          <w:szCs w:val="24"/>
          <w:lang w:val="kk-KZ"/>
        </w:rPr>
        <w:t xml:space="preserve">г) тапсырманың орындалуын күтпей, жиналыс шешімімен қызметкерді жазалау мәселесін тапсырар едім. Алдағы уақытта оған талапты күшейтіп және бақылау жүргізуді ұсынар едім. </w:t>
      </w:r>
    </w:p>
    <w:p w:rsidR="00352405" w:rsidRDefault="00352405" w:rsidP="00C11490">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352405" w:rsidRDefault="00352405" w:rsidP="00C11490">
      <w:pPr>
        <w:shd w:val="clear" w:color="auto" w:fill="FFFFFF"/>
        <w:tabs>
          <w:tab w:val="left" w:pos="698"/>
          <w:tab w:val="left" w:pos="851"/>
          <w:tab w:val="left" w:pos="993"/>
        </w:tabs>
        <w:spacing w:after="0" w:line="240" w:lineRule="auto"/>
        <w:ind w:right="207" w:firstLine="567"/>
        <w:jc w:val="both"/>
        <w:rPr>
          <w:rFonts w:ascii="Times New Roman" w:hAnsi="Times New Roman"/>
          <w:b/>
          <w:sz w:val="24"/>
          <w:szCs w:val="24"/>
          <w:lang w:val="kk-KZ"/>
        </w:rPr>
      </w:pPr>
    </w:p>
    <w:p w:rsidR="000E6B41" w:rsidRPr="008C45B0" w:rsidRDefault="00DD11C6" w:rsidP="00C11490">
      <w:pPr>
        <w:shd w:val="clear" w:color="auto" w:fill="FFFFFF"/>
        <w:tabs>
          <w:tab w:val="left" w:pos="698"/>
          <w:tab w:val="left" w:pos="851"/>
          <w:tab w:val="left" w:pos="993"/>
        </w:tabs>
        <w:spacing w:after="0" w:line="240" w:lineRule="auto"/>
        <w:ind w:right="207" w:firstLine="567"/>
        <w:jc w:val="both"/>
        <w:rPr>
          <w:rFonts w:ascii="Times New Roman" w:hAnsi="Times New Roman"/>
          <w:i/>
          <w:sz w:val="24"/>
          <w:szCs w:val="24"/>
          <w:lang w:val="kk-KZ"/>
        </w:rPr>
      </w:pPr>
      <w:r w:rsidRPr="008C45B0">
        <w:rPr>
          <w:rFonts w:ascii="Times New Roman" w:hAnsi="Times New Roman"/>
          <w:b/>
          <w:sz w:val="24"/>
          <w:szCs w:val="24"/>
          <w:lang w:val="kk-KZ"/>
        </w:rPr>
        <w:t>Үй тапсырмасы</w:t>
      </w:r>
      <w:r w:rsidRPr="008C45B0">
        <w:rPr>
          <w:rFonts w:ascii="Times New Roman" w:hAnsi="Times New Roman"/>
          <w:i/>
          <w:sz w:val="24"/>
          <w:szCs w:val="24"/>
          <w:lang w:val="kk-KZ"/>
        </w:rPr>
        <w:t xml:space="preserve">: </w:t>
      </w:r>
      <w:r w:rsidR="000E6B41">
        <w:rPr>
          <w:rFonts w:ascii="Times New Roman" w:hAnsi="Times New Roman"/>
          <w:i/>
          <w:sz w:val="24"/>
          <w:szCs w:val="24"/>
          <w:lang w:val="kk-KZ"/>
        </w:rPr>
        <w:t>Әдістемелік нұсқаулық негізінде сәкес апта тапсырмаларын орындау</w:t>
      </w:r>
    </w:p>
    <w:p w:rsidR="00DD11C6" w:rsidRPr="008C45B0" w:rsidRDefault="00DD11C6" w:rsidP="00C11490">
      <w:pPr>
        <w:shd w:val="clear" w:color="auto" w:fill="FFFFFF"/>
        <w:tabs>
          <w:tab w:val="left" w:pos="698"/>
          <w:tab w:val="left" w:pos="851"/>
        </w:tabs>
        <w:spacing w:after="0" w:line="240" w:lineRule="auto"/>
        <w:ind w:right="207" w:firstLine="567"/>
        <w:jc w:val="both"/>
        <w:rPr>
          <w:rFonts w:ascii="Times New Roman" w:hAnsi="Times New Roman"/>
          <w:i/>
          <w:sz w:val="24"/>
          <w:szCs w:val="24"/>
          <w:lang w:val="kk-KZ"/>
        </w:rPr>
      </w:pPr>
    </w:p>
    <w:p w:rsidR="00DD11C6" w:rsidRPr="008C45B0" w:rsidRDefault="00DD11C6" w:rsidP="00C11490">
      <w:pPr>
        <w:tabs>
          <w:tab w:val="left" w:pos="851"/>
        </w:tabs>
        <w:spacing w:after="0" w:line="240" w:lineRule="auto"/>
        <w:ind w:firstLine="567"/>
        <w:rPr>
          <w:rFonts w:ascii="Times New Roman" w:hAnsi="Times New Roman"/>
          <w:lang w:val="kk-KZ"/>
        </w:rPr>
      </w:pPr>
      <w:r w:rsidRPr="008C45B0">
        <w:rPr>
          <w:rFonts w:ascii="Times New Roman" w:hAnsi="Times New Roman"/>
          <w:b/>
          <w:sz w:val="24"/>
          <w:szCs w:val="24"/>
          <w:lang w:val="kk-KZ"/>
        </w:rPr>
        <w:t>БАӨЖ тапсырмасы:</w:t>
      </w:r>
      <w:r w:rsidR="008C45B0" w:rsidRPr="008C45B0">
        <w:rPr>
          <w:rFonts w:ascii="Times New Roman" w:hAnsi="Times New Roman"/>
          <w:lang w:val="kk-KZ"/>
        </w:rPr>
        <w:t xml:space="preserve"> Топтық  жоба</w:t>
      </w:r>
    </w:p>
    <w:p w:rsidR="008C45B0" w:rsidRPr="008C45B0" w:rsidRDefault="008C45B0" w:rsidP="00C11490">
      <w:pPr>
        <w:tabs>
          <w:tab w:val="left" w:pos="851"/>
        </w:tabs>
        <w:spacing w:after="0" w:line="240" w:lineRule="auto"/>
        <w:ind w:firstLine="567"/>
        <w:rPr>
          <w:rFonts w:ascii="Times New Roman" w:hAnsi="Times New Roman"/>
          <w:b/>
          <w:bCs/>
          <w:sz w:val="24"/>
          <w:szCs w:val="24"/>
          <w:lang w:val="kk-KZ"/>
        </w:rPr>
      </w:pPr>
      <w:r w:rsidRPr="008C45B0">
        <w:rPr>
          <w:rFonts w:ascii="Times New Roman" w:hAnsi="Times New Roman"/>
          <w:i/>
          <w:lang w:val="kk-KZ"/>
        </w:rPr>
        <w:t>Қойылған  мәселені талдау бойынша студенттің кең және терең қызығушылығын көрсетіп, танытуы. БАӨЖ жазбаша нысанда, тақырыпты ашып, негіздеп жазу түрінде тапсырылады және студент тарапынан қорғалады, бұл жайында тапсырма бөлімінде айтылған.</w:t>
      </w:r>
    </w:p>
    <w:p w:rsidR="00DD11C6" w:rsidRPr="008C45B0" w:rsidRDefault="00DD11C6" w:rsidP="00C11490">
      <w:pPr>
        <w:tabs>
          <w:tab w:val="left" w:pos="851"/>
        </w:tabs>
        <w:spacing w:after="0" w:line="240" w:lineRule="auto"/>
        <w:ind w:firstLine="567"/>
        <w:rPr>
          <w:rFonts w:ascii="Times New Roman" w:hAnsi="Times New Roman"/>
          <w:b/>
          <w:bCs/>
          <w:sz w:val="24"/>
          <w:szCs w:val="24"/>
          <w:lang w:val="kk-KZ"/>
        </w:rPr>
      </w:pPr>
      <w:r w:rsidRPr="008C45B0">
        <w:rPr>
          <w:rFonts w:ascii="Times New Roman" w:hAnsi="Times New Roman"/>
          <w:b/>
          <w:bCs/>
          <w:sz w:val="24"/>
          <w:szCs w:val="24"/>
          <w:lang w:val="kk-KZ"/>
        </w:rPr>
        <w:t>Бақылау сұрақтары:</w:t>
      </w:r>
    </w:p>
    <w:p w:rsidR="006611E2" w:rsidRPr="008C45B0" w:rsidRDefault="00CD358C" w:rsidP="00C11490">
      <w:pPr>
        <w:tabs>
          <w:tab w:val="left" w:pos="851"/>
        </w:tabs>
        <w:spacing w:after="0" w:line="240" w:lineRule="auto"/>
        <w:ind w:firstLine="567"/>
        <w:jc w:val="both"/>
        <w:rPr>
          <w:rFonts w:ascii="Times New Roman" w:hAnsi="Times New Roman"/>
          <w:b/>
          <w:bCs/>
          <w:i/>
          <w:sz w:val="24"/>
          <w:szCs w:val="24"/>
          <w:lang w:val="kk-KZ"/>
        </w:rPr>
      </w:pPr>
      <w:r w:rsidRPr="008C45B0">
        <w:rPr>
          <w:rFonts w:ascii="Times New Roman" w:hAnsi="Times New Roman"/>
          <w:i/>
          <w:sz w:val="24"/>
          <w:szCs w:val="24"/>
          <w:lang w:val="kk-KZ"/>
        </w:rPr>
        <w:t>Ұйымның даму стратегиясын таңдауда пробеманы шешу. Ұйым дамуының стратегиялық модельдері</w:t>
      </w:r>
    </w:p>
    <w:p w:rsidR="006611E2" w:rsidRPr="008C45B0" w:rsidRDefault="006611E2" w:rsidP="00C11490">
      <w:pPr>
        <w:tabs>
          <w:tab w:val="left" w:pos="851"/>
        </w:tabs>
        <w:spacing w:after="0" w:line="240" w:lineRule="auto"/>
        <w:ind w:firstLine="567"/>
        <w:jc w:val="both"/>
        <w:rPr>
          <w:rFonts w:ascii="Times New Roman" w:hAnsi="Times New Roman"/>
          <w:sz w:val="24"/>
          <w:szCs w:val="24"/>
          <w:u w:val="single" w:color="FFFFFF"/>
          <w:lang w:val="kk-KZ"/>
        </w:rPr>
      </w:pPr>
    </w:p>
    <w:p w:rsidR="00CD358C" w:rsidRPr="008C45B0" w:rsidRDefault="00CD358C" w:rsidP="00C11490">
      <w:pPr>
        <w:tabs>
          <w:tab w:val="left" w:pos="851"/>
        </w:tabs>
        <w:spacing w:after="0" w:line="240" w:lineRule="auto"/>
        <w:ind w:firstLine="567"/>
        <w:jc w:val="both"/>
        <w:rPr>
          <w:rFonts w:ascii="Times New Roman" w:hAnsi="Times New Roman"/>
          <w:sz w:val="24"/>
          <w:szCs w:val="24"/>
          <w:lang w:val="kk-KZ"/>
        </w:rPr>
      </w:pPr>
    </w:p>
    <w:p w:rsidR="004C2F20" w:rsidRPr="008C45B0" w:rsidRDefault="004C2F20" w:rsidP="008C45B0">
      <w:pPr>
        <w:spacing w:after="0" w:line="240" w:lineRule="auto"/>
        <w:ind w:firstLine="567"/>
        <w:jc w:val="both"/>
        <w:rPr>
          <w:rFonts w:ascii="Times New Roman" w:hAnsi="Times New Roman"/>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352405" w:rsidRDefault="00352405" w:rsidP="008C45B0">
      <w:pPr>
        <w:tabs>
          <w:tab w:val="left" w:pos="540"/>
        </w:tabs>
        <w:spacing w:after="0" w:line="240" w:lineRule="auto"/>
        <w:ind w:firstLine="567"/>
        <w:jc w:val="center"/>
        <w:rPr>
          <w:rFonts w:ascii="Times New Roman" w:hAnsi="Times New Roman"/>
          <w:b/>
          <w:bCs/>
          <w:sz w:val="24"/>
          <w:szCs w:val="24"/>
          <w:lang w:val="kk-KZ"/>
        </w:rPr>
      </w:pPr>
    </w:p>
    <w:p w:rsidR="00984D77" w:rsidRPr="008C45B0" w:rsidRDefault="004C2F20" w:rsidP="008C45B0">
      <w:pPr>
        <w:tabs>
          <w:tab w:val="left" w:pos="540"/>
        </w:tabs>
        <w:spacing w:after="0" w:line="240" w:lineRule="auto"/>
        <w:ind w:firstLine="567"/>
        <w:jc w:val="center"/>
        <w:rPr>
          <w:rFonts w:ascii="Times New Roman" w:hAnsi="Times New Roman"/>
          <w:sz w:val="24"/>
          <w:szCs w:val="24"/>
          <w:lang w:val="kk-KZ"/>
        </w:rPr>
      </w:pPr>
      <w:r w:rsidRPr="008C45B0">
        <w:rPr>
          <w:rFonts w:ascii="Times New Roman" w:hAnsi="Times New Roman"/>
          <w:b/>
          <w:bCs/>
          <w:sz w:val="24"/>
          <w:szCs w:val="24"/>
          <w:lang w:val="kk-KZ"/>
        </w:rPr>
        <w:lastRenderedPageBreak/>
        <w:t>ГЛОССАРИЙ</w:t>
      </w:r>
      <w:r w:rsidRPr="008C45B0">
        <w:rPr>
          <w:rFonts w:ascii="Times New Roman" w:hAnsi="Times New Roman"/>
          <w:sz w:val="24"/>
          <w:szCs w:val="24"/>
          <w:lang w:val="kk-KZ"/>
        </w:rPr>
        <w:br/>
      </w:r>
      <w:r w:rsidRPr="008C45B0">
        <w:rPr>
          <w:rFonts w:ascii="Times New Roman" w:hAnsi="Times New Roman"/>
          <w:sz w:val="24"/>
          <w:szCs w:val="24"/>
          <w:lang w:val="kk-KZ"/>
        </w:rPr>
        <w:br/>
      </w:r>
      <w:r w:rsidR="00984D77" w:rsidRPr="008C45B0">
        <w:rPr>
          <w:rFonts w:ascii="Times New Roman" w:hAnsi="Times New Roman"/>
          <w:b/>
          <w:i/>
          <w:iCs/>
          <w:noProof/>
          <w:sz w:val="24"/>
          <w:szCs w:val="24"/>
          <w:lang w:val="kk-KZ"/>
        </w:rPr>
        <w:t>Ақпарат</w:t>
      </w:r>
      <w:r w:rsidR="00984D77" w:rsidRPr="008C45B0">
        <w:rPr>
          <w:rFonts w:ascii="Times New Roman" w:hAnsi="Times New Roman"/>
          <w:i/>
          <w:iCs/>
          <w:noProof/>
          <w:sz w:val="24"/>
          <w:szCs w:val="24"/>
          <w:lang w:val="kk-KZ"/>
        </w:rPr>
        <w:t xml:space="preserve"> </w:t>
      </w:r>
      <w:r w:rsidR="00984D77" w:rsidRPr="008C45B0">
        <w:rPr>
          <w:rFonts w:ascii="Times New Roman" w:hAnsi="Times New Roman"/>
          <w:noProof/>
          <w:sz w:val="24"/>
          <w:szCs w:val="24"/>
          <w:lang w:val="kk-KZ"/>
        </w:rPr>
        <w:sym w:font="Symbol" w:char="F02D"/>
      </w:r>
      <w:r w:rsidR="00984D77" w:rsidRPr="008C45B0">
        <w:rPr>
          <w:rFonts w:ascii="Times New Roman" w:hAnsi="Times New Roman"/>
          <w:noProof/>
          <w:sz w:val="24"/>
          <w:szCs w:val="24"/>
          <w:lang w:val="kk-KZ"/>
        </w:rPr>
        <w:t xml:space="preserve"> қайта өнделген мәліметтер немесе мән-мағынасы бар мәліметтер.</w:t>
      </w:r>
    </w:p>
    <w:p w:rsidR="00984D77" w:rsidRPr="008C45B0" w:rsidRDefault="00984D77" w:rsidP="008C45B0">
      <w:pPr>
        <w:tabs>
          <w:tab w:val="num" w:pos="90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Ақпарат билігі</w:t>
      </w:r>
      <w:r w:rsidRPr="008C45B0">
        <w:rPr>
          <w:rFonts w:ascii="Times New Roman" w:hAnsi="Times New Roman"/>
          <w:sz w:val="24"/>
          <w:szCs w:val="24"/>
          <w:lang w:val="kk-KZ"/>
        </w:rPr>
        <w:t xml:space="preserve"> басшының ақпарат ағымдарын реттеуі арқылы жүзеге асырылатын билік. </w:t>
      </w:r>
    </w:p>
    <w:p w:rsidR="00984D77" w:rsidRPr="008C45B0" w:rsidRDefault="00984D77" w:rsidP="008C45B0">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8C45B0">
        <w:rPr>
          <w:rFonts w:ascii="Times New Roman" w:hAnsi="Times New Roman"/>
          <w:b/>
          <w:i/>
          <w:noProof/>
          <w:sz w:val="24"/>
          <w:szCs w:val="24"/>
          <w:lang w:val="kk-KZ"/>
        </w:rPr>
        <w:t>Ақпарат көздерін басқару</w:t>
      </w:r>
      <w:r w:rsidRPr="008C45B0">
        <w:rPr>
          <w:rFonts w:ascii="Times New Roman" w:hAnsi="Times New Roman"/>
          <w:noProof/>
          <w:sz w:val="24"/>
          <w:szCs w:val="24"/>
          <w:lang w:val="kk-KZ"/>
        </w:rPr>
        <w:t xml:space="preserve"> – бұл қоршаған орта, басқару деңгейі, функционалды орта, ақпарат көздері және қолданушылармен байланыста болатын тұжырымдама. </w:t>
      </w:r>
    </w:p>
    <w:p w:rsidR="00984D77" w:rsidRPr="008C45B0" w:rsidRDefault="00984D77" w:rsidP="008C45B0">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8C45B0">
        <w:rPr>
          <w:rFonts w:ascii="Times New Roman" w:hAnsi="Times New Roman"/>
          <w:b/>
          <w:sz w:val="24"/>
          <w:szCs w:val="24"/>
          <w:lang w:val="kk-KZ"/>
        </w:rPr>
        <w:t>А</w:t>
      </w:r>
      <w:r w:rsidRPr="008C45B0">
        <w:rPr>
          <w:rFonts w:ascii="Times New Roman" w:hAnsi="Times New Roman"/>
          <w:b/>
          <w:noProof/>
          <w:sz w:val="24"/>
          <w:szCs w:val="24"/>
          <w:lang w:val="kk-KZ"/>
        </w:rPr>
        <w:t>қпараттық стратегиялық желі</w:t>
      </w:r>
      <w:r w:rsidRPr="008C45B0">
        <w:rPr>
          <w:rFonts w:ascii="Times New Roman" w:hAnsi="Times New Roman"/>
          <w:noProof/>
          <w:sz w:val="24"/>
          <w:szCs w:val="24"/>
          <w:lang w:val="kk-KZ"/>
        </w:rPr>
        <w:t xml:space="preserve"> </w:t>
      </w:r>
      <w:r w:rsidRPr="008C45B0">
        <w:rPr>
          <w:rFonts w:ascii="Times New Roman" w:hAnsi="Times New Roman"/>
          <w:sz w:val="24"/>
          <w:szCs w:val="24"/>
          <w:lang w:val="kk-KZ"/>
        </w:rPr>
        <w:t>–</w:t>
      </w:r>
      <w:r w:rsidRPr="008C45B0">
        <w:rPr>
          <w:rFonts w:ascii="Times New Roman" w:hAnsi="Times New Roman"/>
          <w:noProof/>
          <w:sz w:val="24"/>
          <w:szCs w:val="24"/>
          <w:lang w:val="kk-KZ"/>
        </w:rPr>
        <w:t xml:space="preserve"> ең алғашқы ақпараттық қызметке құрылған стратегиялық жоспар.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Ассоциация</w:t>
      </w:r>
      <w:r w:rsidRPr="008C45B0">
        <w:rPr>
          <w:rFonts w:ascii="Times New Roman" w:hAnsi="Times New Roman"/>
          <w:sz w:val="24"/>
          <w:szCs w:val="24"/>
          <w:lang w:val="kk-KZ"/>
        </w:rPr>
        <w:t xml:space="preserve"> – менеджменттің бірде бір қызметінде ұйым жекелігін бұзбай, ерікті бірігу.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Априори - </w:t>
      </w:r>
      <w:r w:rsidRPr="008C45B0">
        <w:rPr>
          <w:rFonts w:ascii="Times New Roman" w:hAnsi="Times New Roman"/>
          <w:sz w:val="24"/>
          <w:szCs w:val="24"/>
          <w:lang w:val="kk-KZ"/>
        </w:rPr>
        <w:t xml:space="preserve">ұйымдық өзгерістерді басқару оның қызмет етуі мен дамуының барлық кезеңдерінде дағдарысқа қарсылықты көре білу қабілеті. </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t xml:space="preserve">Аутсоринг </w:t>
      </w:r>
      <w:r w:rsidRPr="008C45B0">
        <w:rPr>
          <w:rFonts w:ascii="Times New Roman" w:hAnsi="Times New Roman"/>
          <w:sz w:val="24"/>
          <w:szCs w:val="24"/>
          <w:lang w:val="kk-KZ"/>
        </w:rPr>
        <w:t>- белгілі бір, әдетте кәсіби емес функциялар мен қызмет түрлерін, сонымен қатар компанияның бизнес концепциясына тікелей сәйкес келмейтін жұмыстарды компаниядан тыс шығару.</w:t>
      </w:r>
      <w:r w:rsidRPr="008C45B0">
        <w:rPr>
          <w:rFonts w:ascii="Times New Roman" w:hAnsi="Times New Roman"/>
          <w:b/>
          <w:i/>
          <w:sz w:val="24"/>
          <w:szCs w:val="24"/>
          <w:lang w:val="kk-KZ"/>
        </w:rPr>
        <w:t xml:space="preserve">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Аутстаффинг</w:t>
      </w:r>
      <w:r w:rsidRPr="008C45B0">
        <w:rPr>
          <w:rFonts w:ascii="Times New Roman" w:hAnsi="Times New Roman"/>
          <w:sz w:val="24"/>
          <w:szCs w:val="24"/>
          <w:lang w:val="kk-KZ"/>
        </w:rPr>
        <w:t xml:space="preserve"> – персоналды тапсырушы-компания штатынан тыс мердігер – компания штатына шығару.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 xml:space="preserve">Ашық поза </w:t>
      </w:r>
      <w:r w:rsidRPr="008C45B0">
        <w:rPr>
          <w:rFonts w:ascii="Times New Roman" w:hAnsi="Times New Roman"/>
          <w:sz w:val="24"/>
          <w:szCs w:val="24"/>
          <w:lang w:val="kk-KZ"/>
        </w:rPr>
        <w:sym w:font="Symbol" w:char="F02D"/>
      </w:r>
      <w:r w:rsidRPr="008C45B0">
        <w:rPr>
          <w:rFonts w:ascii="Times New Roman" w:hAnsi="Times New Roman"/>
          <w:sz w:val="24"/>
          <w:szCs w:val="24"/>
          <w:lang w:val="kk-KZ"/>
        </w:rPr>
        <w:t xml:space="preserve"> </w:t>
      </w:r>
      <w:r w:rsidRPr="008C45B0">
        <w:rPr>
          <w:rFonts w:ascii="Times New Roman" w:hAnsi="Times New Roman"/>
          <w:i/>
          <w:sz w:val="24"/>
          <w:szCs w:val="24"/>
          <w:lang w:val="kk-KZ"/>
        </w:rPr>
        <w:t>сенім, келісім, сыйластық, психологиялық жайлылық позасы</w:t>
      </w:r>
      <w:r w:rsidRPr="008C45B0">
        <w:rPr>
          <w:rFonts w:ascii="Times New Roman" w:hAnsi="Times New Roman"/>
          <w:sz w:val="24"/>
          <w:szCs w:val="24"/>
          <w:lang w:val="kk-KZ"/>
        </w:rPr>
        <w:t xml:space="preserve">.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Арна</w:t>
      </w:r>
      <w:r w:rsidRPr="008C45B0">
        <w:rPr>
          <w:rFonts w:ascii="Times New Roman" w:hAnsi="Times New Roman"/>
          <w:sz w:val="24"/>
          <w:szCs w:val="24"/>
          <w:lang w:val="kk-KZ"/>
        </w:rPr>
        <w:t xml:space="preserve"> </w:t>
      </w:r>
      <w:r w:rsidRPr="008C45B0">
        <w:rPr>
          <w:rFonts w:ascii="Times New Roman" w:hAnsi="Times New Roman"/>
          <w:sz w:val="24"/>
          <w:szCs w:val="24"/>
          <w:lang w:val="kk-KZ"/>
        </w:rPr>
        <w:sym w:font="Symbol" w:char="F02D"/>
      </w:r>
      <w:r w:rsidRPr="008C45B0">
        <w:rPr>
          <w:rFonts w:ascii="Times New Roman" w:hAnsi="Times New Roman"/>
          <w:sz w:val="24"/>
          <w:szCs w:val="24"/>
          <w:lang w:val="kk-KZ"/>
        </w:rPr>
        <w:t xml:space="preserve"> екі ұйымдастырушылық бірлікті байланыстыратын желі.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Ашық желі</w:t>
      </w:r>
      <w:r w:rsidRPr="008C45B0">
        <w:rPr>
          <w:rFonts w:ascii="Times New Roman" w:hAnsi="Times New Roman"/>
          <w:i/>
          <w:sz w:val="24"/>
          <w:szCs w:val="24"/>
          <w:lang w:val="kk-KZ"/>
        </w:rPr>
        <w:t xml:space="preserve"> </w:t>
      </w:r>
      <w:r w:rsidRPr="008C45B0">
        <w:rPr>
          <w:rFonts w:ascii="Times New Roman" w:hAnsi="Times New Roman"/>
          <w:sz w:val="24"/>
          <w:szCs w:val="24"/>
          <w:lang w:val="kk-KZ"/>
        </w:rPr>
        <w:sym w:font="Symbol" w:char="F02D"/>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арналардың шығу нүктесінде, ары қарай жолдың болмауынан, ақпарат ағымы тоқтап қалуы мүмкін желілер.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Әдіс</w:t>
      </w:r>
      <w:r w:rsidRPr="008C45B0">
        <w:rPr>
          <w:rFonts w:ascii="Times New Roman" w:hAnsi="Times New Roman"/>
          <w:sz w:val="24"/>
          <w:szCs w:val="24"/>
          <w:lang w:val="kk-KZ"/>
        </w:rPr>
        <w:t xml:space="preserve"> – танымдық және тәжірибелік қызмет үрдісіндегі белгілі-бір нәтижелерді алудың тәсілі.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Әдіснама </w:t>
      </w:r>
      <w:r w:rsidRPr="008C45B0">
        <w:rPr>
          <w:rFonts w:ascii="Times New Roman" w:hAnsi="Times New Roman"/>
          <w:sz w:val="24"/>
          <w:szCs w:val="24"/>
          <w:lang w:val="kk-KZ"/>
        </w:rPr>
        <w:t xml:space="preserve">(грек сөзінен methodos - әдіс) – танымның жалпылама әдістері туралы ғылым.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Әдістеме -</w:t>
      </w:r>
      <w:r w:rsidRPr="008C45B0">
        <w:rPr>
          <w:rFonts w:ascii="Times New Roman" w:hAnsi="Times New Roman"/>
          <w:sz w:val="24"/>
          <w:szCs w:val="24"/>
          <w:lang w:val="kk-KZ"/>
        </w:rPr>
        <w:t xml:space="preserve"> философияда</w:t>
      </w:r>
      <w:r w:rsidRPr="008C45B0">
        <w:rPr>
          <w:rFonts w:ascii="Times New Roman" w:hAnsi="Times New Roman"/>
          <w:b/>
          <w:i/>
          <w:sz w:val="24"/>
          <w:szCs w:val="24"/>
          <w:lang w:val="kk-KZ"/>
        </w:rPr>
        <w:t xml:space="preserve"> </w:t>
      </w:r>
      <w:r w:rsidRPr="008C45B0">
        <w:rPr>
          <w:rFonts w:ascii="Times New Roman" w:hAnsi="Times New Roman"/>
          <w:sz w:val="24"/>
          <w:szCs w:val="24"/>
          <w:lang w:val="kk-KZ"/>
        </w:rPr>
        <w:t>қызметтің өзгеруінің танымдық және тәжірибелік ұйымдастырылуының құралдары мен қағидаларын зерттейтін, осы қызметі ұйымдастыру үшін қолданылатын қағидалар, әдістер және тәсілдердің жиынтығы ретіндегі білім аясы.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Әлеуметтік саладағы нормативтер</w:t>
      </w:r>
      <w:r w:rsidRPr="008C45B0">
        <w:rPr>
          <w:rFonts w:ascii="Times New Roman" w:hAnsi="Times New Roman"/>
          <w:sz w:val="24"/>
          <w:szCs w:val="24"/>
          <w:lang w:val="kk-KZ"/>
        </w:rPr>
        <w:t xml:space="preserve"> - ынталандыру және еңбекті қорғау, кәсіби біліктілікті жүйелі түрде арттыру қажеттілігі, жақсы мотивация, құқықтық және экологиялық нормативтер.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Ұжым кооптациясы</w:t>
      </w:r>
      <w:r w:rsidRPr="008C45B0">
        <w:rPr>
          <w:rFonts w:ascii="Times New Roman" w:hAnsi="Times New Roman"/>
          <w:sz w:val="24"/>
          <w:szCs w:val="24"/>
          <w:lang w:val="kk-KZ"/>
        </w:rPr>
        <w:t xml:space="preserve"> – лидерлердің біреуіне немесе топ сыйлайтын тұлғалардың біреуіне, бұл үрдістегі маңызды рөлді беру.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Ұйымның өміршілік кезеңдері</w:t>
      </w:r>
      <w:r w:rsidRPr="008C45B0">
        <w:rPr>
          <w:rFonts w:ascii="Times New Roman" w:hAnsi="Times New Roman"/>
          <w:sz w:val="24"/>
          <w:szCs w:val="24"/>
          <w:lang w:val="kk-KZ"/>
        </w:rPr>
        <w:t xml:space="preserve"> – ұйымның өмірге қабілетті уақытының белгілі-бір кезеңі.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Ұйымдастырушылық тосқауылдар</w:t>
      </w:r>
      <w:r w:rsidRPr="008C45B0">
        <w:rPr>
          <w:rFonts w:ascii="Times New Roman" w:hAnsi="Times New Roman"/>
          <w:sz w:val="24"/>
          <w:szCs w:val="24"/>
          <w:lang w:val="kk-KZ"/>
        </w:rPr>
        <w:t xml:space="preserve"> – кез-келген ұйымның ерекшеліктерімен байланысты коммуникациялық кедергілер.</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Хабарды алушы</w:t>
      </w:r>
      <w:r w:rsidRPr="008C45B0">
        <w:rPr>
          <w:rFonts w:ascii="Times New Roman" w:hAnsi="Times New Roman"/>
          <w:sz w:val="24"/>
          <w:szCs w:val="24"/>
          <w:lang w:val="kk-KZ"/>
        </w:rPr>
        <w:t xml:space="preserve"> </w:t>
      </w:r>
      <w:r w:rsidRPr="008C45B0">
        <w:rPr>
          <w:rFonts w:ascii="Times New Roman" w:hAnsi="Times New Roman"/>
          <w:b/>
          <w:i/>
          <w:sz w:val="24"/>
          <w:szCs w:val="24"/>
          <w:lang w:val="kk-KZ"/>
        </w:rPr>
        <w:t>–</w:t>
      </w:r>
      <w:r w:rsidRPr="008C45B0">
        <w:rPr>
          <w:rFonts w:ascii="Times New Roman" w:hAnsi="Times New Roman"/>
          <w:sz w:val="24"/>
          <w:szCs w:val="24"/>
          <w:lang w:val="kk-KZ"/>
        </w:rPr>
        <w:t xml:space="preserve"> хабар арналған және оған нақты жеткен адам.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Физикализм -</w:t>
      </w:r>
      <w:r w:rsidRPr="008C45B0">
        <w:rPr>
          <w:rFonts w:ascii="Times New Roman" w:hAnsi="Times New Roman"/>
          <w:i/>
          <w:sz w:val="24"/>
          <w:szCs w:val="24"/>
          <w:lang w:val="kk-KZ"/>
        </w:rPr>
        <w:t xml:space="preserve"> </w:t>
      </w:r>
      <w:r w:rsidRPr="008C45B0">
        <w:rPr>
          <w:rFonts w:ascii="Times New Roman" w:hAnsi="Times New Roman"/>
          <w:sz w:val="24"/>
          <w:szCs w:val="24"/>
          <w:lang w:val="kk-KZ"/>
        </w:rPr>
        <w:t>теориялық-танымдық мәселелерді фундаментальді физикалық теориялар мен физикалық заңдар тіліне аудару.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Физиологиялық редукционизм</w:t>
      </w:r>
      <w:r w:rsidRPr="008C45B0">
        <w:rPr>
          <w:rFonts w:ascii="Times New Roman" w:hAnsi="Times New Roman"/>
          <w:i/>
          <w:sz w:val="24"/>
          <w:szCs w:val="24"/>
          <w:lang w:val="kk-KZ"/>
        </w:rPr>
        <w:t xml:space="preserve"> (ғылыми-материализм)</w:t>
      </w:r>
      <w:r w:rsidRPr="008C45B0">
        <w:rPr>
          <w:rFonts w:ascii="Times New Roman" w:hAnsi="Times New Roman"/>
          <w:sz w:val="24"/>
          <w:szCs w:val="24"/>
          <w:lang w:val="kk-KZ"/>
        </w:rPr>
        <w:t xml:space="preserve"> – мұнда дене және психика, ми және түйсіктің өзара қарым қатынас мәселелеріне негізгі назар қойылған, теориялық және сынақ зерттеулер.</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Функция</w:t>
      </w:r>
      <w:r w:rsidRPr="008C45B0">
        <w:rPr>
          <w:rFonts w:ascii="Times New Roman" w:hAnsi="Times New Roman"/>
          <w:sz w:val="24"/>
          <w:szCs w:val="24"/>
          <w:lang w:val="kk-KZ"/>
        </w:rPr>
        <w:t xml:space="preserve"> - жұмысшыдан арнайы тәжірибелік дағды мен теориялық білімінің болуын талап ететін арнайы міндеттеме.</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Функционалдық нормативтерге</w:t>
      </w:r>
      <w:r w:rsidRPr="008C45B0">
        <w:rPr>
          <w:rFonts w:ascii="Times New Roman" w:hAnsi="Times New Roman"/>
          <w:sz w:val="24"/>
          <w:szCs w:val="24"/>
          <w:lang w:val="kk-KZ"/>
        </w:rPr>
        <w:t xml:space="preserve"> - жоспардың дер кезінде және сапалы жасалуы, бөлімшелердің нақты ұйымдастырылуы, жедел есепке алу және бақылау, ұйымның әрбір құрылымдық бөлімшелерінің функционалдық міндеттерін қатаң бөлу.</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Функционалдық топтар</w:t>
      </w:r>
      <w:r w:rsidRPr="008C45B0">
        <w:rPr>
          <w:rFonts w:ascii="Times New Roman" w:hAnsi="Times New Roman"/>
          <w:sz w:val="24"/>
          <w:szCs w:val="24"/>
          <w:lang w:val="kk-KZ"/>
        </w:rPr>
        <w:t xml:space="preserve"> белгілі бір қызметтерді ұзақ уақыт бойына орындау.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lastRenderedPageBreak/>
        <w:t xml:space="preserve">Бақылау қызметі -  </w:t>
      </w:r>
      <w:r w:rsidRPr="008C45B0">
        <w:rPr>
          <w:rFonts w:ascii="Times New Roman" w:hAnsi="Times New Roman"/>
          <w:sz w:val="24"/>
          <w:szCs w:val="24"/>
          <w:lang w:val="kk-KZ"/>
        </w:rPr>
        <w:t xml:space="preserve">кәсіпорын бөлімшелерінің нақты қызмет нәтижелері туралы ақпараттарды есепке алуы (жинақтау және өңдеу).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Басқару</w:t>
      </w:r>
      <w:r w:rsidRPr="008C45B0">
        <w:rPr>
          <w:rFonts w:ascii="Times New Roman" w:hAnsi="Times New Roman"/>
          <w:i/>
          <w:sz w:val="24"/>
          <w:szCs w:val="24"/>
          <w:lang w:val="kk-KZ"/>
        </w:rPr>
        <w:t xml:space="preserve"> – </w:t>
      </w:r>
      <w:r w:rsidRPr="008C45B0">
        <w:rPr>
          <w:rFonts w:ascii="Times New Roman" w:hAnsi="Times New Roman"/>
          <w:sz w:val="24"/>
          <w:szCs w:val="24"/>
          <w:lang w:val="kk-KZ"/>
        </w:rPr>
        <w:t>өндірістік үдерістерді болжамдау мен жоспарлау, ұйымдастыру, өкім жүргізу, бағыттау және бақылау..</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Басқару функцияларының жүйесі</w:t>
      </w:r>
      <w:r w:rsidRPr="008C45B0">
        <w:rPr>
          <w:rFonts w:ascii="Times New Roman" w:hAnsi="Times New Roman"/>
          <w:sz w:val="24"/>
          <w:szCs w:val="24"/>
          <w:lang w:val="kk-KZ"/>
        </w:rPr>
        <w:t xml:space="preserve"> – ұйымның өндірістік- шаруашылық қызмет объектісіне мақсатты түрде ықпал етуде басқару субъектісімен жүзеге асырылатын, уақыт және кеңістік бойынша өзара байланысты қызмет түрлерінің кешені. </w:t>
      </w:r>
    </w:p>
    <w:p w:rsidR="00984D77" w:rsidRPr="008C45B0" w:rsidRDefault="00984D77" w:rsidP="008C45B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8C45B0">
        <w:rPr>
          <w:rFonts w:ascii="Times New Roman" w:hAnsi="Times New Roman"/>
          <w:b/>
          <w:i/>
          <w:noProof/>
          <w:sz w:val="24"/>
          <w:szCs w:val="24"/>
          <w:lang w:val="kk-KZ"/>
        </w:rPr>
        <w:t>Басқарушылық комитет</w:t>
      </w:r>
      <w:r w:rsidRPr="008C45B0">
        <w:rPr>
          <w:rFonts w:ascii="Times New Roman" w:hAnsi="Times New Roman"/>
          <w:noProof/>
          <w:sz w:val="24"/>
          <w:szCs w:val="24"/>
          <w:lang w:val="kk-KZ"/>
        </w:rPr>
        <w:t xml:space="preserve"> - ақпараттық ресурстарды барлық қолданушылар және оны керек ететіндер үшін қолайлы жағдай жасайтын ұйым.</w:t>
      </w:r>
    </w:p>
    <w:p w:rsidR="00984D77" w:rsidRPr="008C45B0" w:rsidRDefault="00984D77" w:rsidP="008C45B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sidRPr="008C45B0">
        <w:rPr>
          <w:rFonts w:ascii="Times New Roman" w:hAnsi="Times New Roman"/>
          <w:b/>
          <w:i/>
          <w:noProof/>
          <w:sz w:val="24"/>
          <w:szCs w:val="24"/>
          <w:lang w:val="kk-KZ"/>
        </w:rPr>
        <w:t>Басқарушылық комитеттің қызметі</w:t>
      </w:r>
      <w:r w:rsidRPr="008C45B0">
        <w:rPr>
          <w:rFonts w:ascii="Times New Roman" w:hAnsi="Times New Roman"/>
          <w:noProof/>
          <w:sz w:val="24"/>
          <w:szCs w:val="24"/>
          <w:lang w:val="kk-KZ"/>
        </w:rPr>
        <w:t xml:space="preserve"> - атқарушы комитет арқылы тағайындалатын стратегияны жүргізу және ақпараттық ресурстар үшін стратегиялық жоспар кұру.</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Басқарушылық харизма</w:t>
      </w:r>
      <w:r w:rsidRPr="008C45B0">
        <w:rPr>
          <w:rFonts w:ascii="Times New Roman" w:hAnsi="Times New Roman"/>
          <w:sz w:val="24"/>
          <w:szCs w:val="24"/>
          <w:lang w:val="kk-KZ"/>
        </w:rPr>
        <w:t xml:space="preserve"> – әлеуметтік психология категориясы. </w:t>
      </w:r>
    </w:p>
    <w:p w:rsidR="00984D77" w:rsidRPr="008C45B0" w:rsidRDefault="00984D77" w:rsidP="008C45B0">
      <w:pPr>
        <w:tabs>
          <w:tab w:val="num" w:pos="90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Басқару шешімдерін қабылдау билігі</w:t>
      </w:r>
      <w:r w:rsidRPr="008C45B0">
        <w:rPr>
          <w:rFonts w:ascii="Times New Roman" w:hAnsi="Times New Roman"/>
          <w:sz w:val="24"/>
          <w:szCs w:val="24"/>
          <w:lang w:val="kk-KZ"/>
        </w:rPr>
        <w:t xml:space="preserve"> адамның шешім дайындау және қабылдау процесіне ықпал ету деңгейіне сәйкес іске асуы.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Бейресми коммуникация</w:t>
      </w:r>
      <w:r w:rsidRPr="008C45B0">
        <w:rPr>
          <w:rFonts w:ascii="Times New Roman" w:hAnsi="Times New Roman"/>
          <w:sz w:val="24"/>
          <w:szCs w:val="24"/>
          <w:lang w:val="kk-KZ"/>
        </w:rPr>
        <w:t xml:space="preserve"> – адамдардың қарым-қатынастарға деген қажеттіліктерін айқындайтын адамдар арасындағы әлеуметтік қарым-қатынас. </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t>Бейімділік</w:t>
      </w:r>
      <w:r w:rsidRPr="008C45B0">
        <w:rPr>
          <w:rFonts w:ascii="Times New Roman" w:hAnsi="Times New Roman"/>
          <w:i/>
          <w:sz w:val="24"/>
          <w:szCs w:val="24"/>
          <w:lang w:val="kk-KZ"/>
        </w:rPr>
        <w:t xml:space="preserve"> - </w:t>
      </w:r>
      <w:r w:rsidRPr="008C45B0">
        <w:rPr>
          <w:rFonts w:ascii="Times New Roman" w:hAnsi="Times New Roman"/>
          <w:sz w:val="24"/>
          <w:szCs w:val="24"/>
          <w:lang w:val="kk-KZ"/>
        </w:rPr>
        <w:t xml:space="preserve">ұйым өмірінің барлық кезеңдерінің маңызды сапасы.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Бейімделгіштік</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жүйенің қызмет тұрақтылығы мен тиімділігін сақтау мақсатында ішкі және сыртқы орта факторларының өзгерістеріне жүйе және оның элементтерінің бейімділігінің сипаттамасы.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Бейресми топ</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әлеуметтік қажеттіліктерді қанағаттандыру үшін жалпы мүдделері, қызығушылығы, әдеттерімен өзара ұнамдылығына сәйкес  ұйым мүшелері.</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Басқарушылық топтар</w:t>
      </w:r>
      <w:r w:rsidRPr="008C45B0">
        <w:rPr>
          <w:rFonts w:ascii="Times New Roman" w:hAnsi="Times New Roman"/>
          <w:sz w:val="24"/>
          <w:szCs w:val="24"/>
          <w:lang w:val="kk-KZ"/>
        </w:rPr>
        <w:t xml:space="preserve"> – басқару қызметтерін орындайтын қызметкерлер.</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Билік</w:t>
      </w:r>
      <w:r w:rsidRPr="008C45B0">
        <w:rPr>
          <w:rFonts w:ascii="Times New Roman" w:hAnsi="Times New Roman"/>
          <w:sz w:val="24"/>
          <w:szCs w:val="24"/>
          <w:lang w:val="kk-KZ"/>
        </w:rPr>
        <w:t xml:space="preserve"> – бұл лауазымдық өкілеттілік шегінде өкім жүргізу құқығы арқылы адамдардың әрекетіне ықпал ету мүмкіндігі. </w:t>
      </w:r>
    </w:p>
    <w:p w:rsidR="00984D77" w:rsidRPr="008C45B0" w:rsidRDefault="00984D77" w:rsidP="008C45B0">
      <w:pPr>
        <w:tabs>
          <w:tab w:val="num" w:pos="90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Билік стилі</w:t>
      </w:r>
      <w:r w:rsidRPr="008C45B0">
        <w:rPr>
          <w:rFonts w:ascii="Times New Roman" w:hAnsi="Times New Roman"/>
          <w:sz w:val="24"/>
          <w:szCs w:val="24"/>
          <w:lang w:val="kk-KZ"/>
        </w:rPr>
        <w:t xml:space="preserve"> – бұл алға қойылған мақсаттарға жету процесінде бағынушылармен қарым-қатынас жасаудағы әрекеттің жалпылаған түрі.</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t>Білім</w:t>
      </w:r>
      <w:r w:rsidRPr="008C45B0">
        <w:rPr>
          <w:rFonts w:ascii="Times New Roman" w:hAnsi="Times New Roman"/>
          <w:sz w:val="24"/>
          <w:szCs w:val="24"/>
          <w:lang w:val="kk-KZ"/>
        </w:rPr>
        <w:t xml:space="preserve"> - заттардың айнадан көрініс табуы сияқты, сыртқы әлемнің көрініс өнімі.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Болжамдау </w:t>
      </w:r>
      <w:r w:rsidRPr="008C45B0">
        <w:rPr>
          <w:rFonts w:ascii="Times New Roman" w:hAnsi="Times New Roman"/>
          <w:sz w:val="24"/>
          <w:szCs w:val="24"/>
          <w:lang w:val="kk-KZ"/>
        </w:rPr>
        <w:t>– ұйым дамуының мүмкін болатын бағыттарын айқындай білу.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Буллинг</w:t>
      </w:r>
      <w:r w:rsidRPr="008C45B0">
        <w:rPr>
          <w:rFonts w:ascii="Times New Roman" w:hAnsi="Times New Roman"/>
          <w:i/>
          <w:sz w:val="24"/>
          <w:szCs w:val="24"/>
          <w:lang w:val="kk-KZ"/>
        </w:rPr>
        <w:t xml:space="preserve"> – </w:t>
      </w:r>
      <w:r w:rsidRPr="008C45B0">
        <w:rPr>
          <w:rFonts w:ascii="Times New Roman" w:hAnsi="Times New Roman"/>
          <w:sz w:val="24"/>
          <w:szCs w:val="24"/>
          <w:lang w:val="kk-KZ"/>
        </w:rPr>
        <w:t xml:space="preserve">«бірге бір» ізге түсуді білдіреді.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Вербальді коммуникациялар</w:t>
      </w:r>
      <w:r w:rsidRPr="008C45B0">
        <w:rPr>
          <w:rFonts w:ascii="Times New Roman" w:hAnsi="Times New Roman"/>
          <w:sz w:val="24"/>
          <w:szCs w:val="24"/>
          <w:lang w:val="kk-KZ"/>
        </w:rPr>
        <w:t xml:space="preserve"> кодтау жүйесі ретінде ауызша сөз.</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Вербальді емес коммуникациялар</w:t>
      </w:r>
      <w:r w:rsidRPr="008C45B0">
        <w:rPr>
          <w:rFonts w:ascii="Times New Roman" w:hAnsi="Times New Roman"/>
          <w:sz w:val="24"/>
          <w:szCs w:val="24"/>
          <w:lang w:val="kk-KZ"/>
        </w:rPr>
        <w:t xml:space="preserve"> – ауызша сөзді кодтау жүйесін қолданбай жіберуші жөнелткен ақпараттарды ымдау, яғни дене қимылы, мимика, көзқарас, түр-әлпет көмегімен ұғындыру.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Генетикалық эпистемология</w:t>
      </w:r>
      <w:r w:rsidRPr="008C45B0">
        <w:rPr>
          <w:rFonts w:ascii="Times New Roman" w:hAnsi="Times New Roman"/>
          <w:sz w:val="24"/>
          <w:szCs w:val="24"/>
          <w:lang w:val="kk-KZ"/>
        </w:rPr>
        <w:t xml:space="preserve"> –логико-психологиялық және теория-танымдық зерттеулердің үйлесінде құрылған қазіргі теориялық танымдық бағыт.</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Даму</w:t>
      </w:r>
      <w:r w:rsidRPr="008C45B0">
        <w:rPr>
          <w:rFonts w:ascii="Times New Roman" w:hAnsi="Times New Roman"/>
          <w:sz w:val="24"/>
          <w:szCs w:val="24"/>
          <w:lang w:val="kk-KZ"/>
        </w:rPr>
        <w:t xml:space="preserve"> - заңды өзгеріс үрдісі, жетіле түскен бір жағдайдан екінші жағдайға өту, ескі сапалық жағдайдан жаңасына өту, қарапайымдылықтан күрделілікке өту, төменнен жоғарыға өту.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Даму қағидасы</w:t>
      </w:r>
      <w:r w:rsidRPr="008C45B0">
        <w:rPr>
          <w:rFonts w:ascii="Times New Roman" w:hAnsi="Times New Roman"/>
          <w:sz w:val="24"/>
          <w:szCs w:val="24"/>
          <w:lang w:val="kk-KZ"/>
        </w:rPr>
        <w:t xml:space="preserve"> – қайтымсыздық, яғни басқару жүйесінің қызмет етуінің ілгерлемелігі, бағыттылығы, талпынушылығы және заңдылығы;</w:t>
      </w:r>
    </w:p>
    <w:p w:rsidR="00984D77" w:rsidRPr="008C45B0" w:rsidRDefault="00984D77" w:rsidP="008C45B0">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8C45B0">
        <w:rPr>
          <w:rFonts w:ascii="Times New Roman" w:hAnsi="Times New Roman"/>
          <w:b/>
          <w:i/>
          <w:noProof/>
          <w:sz w:val="24"/>
          <w:szCs w:val="24"/>
          <w:lang w:val="kk-KZ"/>
        </w:rPr>
        <w:t>Дайындау фазасы</w:t>
      </w:r>
      <w:r w:rsidRPr="008C45B0">
        <w:rPr>
          <w:rFonts w:ascii="Times New Roman" w:hAnsi="Times New Roman"/>
          <w:noProof/>
          <w:sz w:val="24"/>
          <w:szCs w:val="24"/>
          <w:lang w:val="kk-KZ"/>
        </w:rPr>
        <w:t xml:space="preserve"> менеджердің ұйымды жүйе ретінде қарауы,  ұйымның ортасын зерттеу және ұйым ішінен астар жүйені айқындау.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Дене қимылдары</w:t>
      </w:r>
      <w:r w:rsidRPr="008C45B0">
        <w:rPr>
          <w:rFonts w:ascii="Times New Roman" w:hAnsi="Times New Roman"/>
          <w:sz w:val="24"/>
          <w:szCs w:val="24"/>
          <w:lang w:val="kk-KZ"/>
        </w:rPr>
        <w:t xml:space="preserve"> – сұхбаттасушыларға түсінікті әртүрлі қол және бас қимылдары. </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t>Дербестік</w:t>
      </w:r>
      <w:r w:rsidRPr="008C45B0">
        <w:rPr>
          <w:rFonts w:ascii="Times New Roman" w:hAnsi="Times New Roman"/>
          <w:sz w:val="24"/>
          <w:szCs w:val="24"/>
          <w:lang w:val="kk-KZ"/>
        </w:rPr>
        <w:t xml:space="preserve"> – жүйені құраушы жүйелердің оқшауланулығы мен автономдығын сипаттаушы жүйе қасиеті.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Детерменизм қағидасы</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нақты ғылымның нәтижелері, құбылыстары және үрдістерінің өзара байланысы мен шарттылығы;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Диалектика</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әлемнің алуан түрлілігін түсінуге, бұл түрліліктің заңдылықтарын айқындау талпынысына жан-жақтылық пен құбылыстың байланысын айқындау. </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lastRenderedPageBreak/>
        <w:t>Диалектикалық материализм</w:t>
      </w:r>
      <w:r w:rsidRPr="008C45B0">
        <w:rPr>
          <w:rFonts w:ascii="Times New Roman" w:hAnsi="Times New Roman"/>
          <w:sz w:val="24"/>
          <w:szCs w:val="24"/>
          <w:lang w:val="kk-KZ"/>
        </w:rPr>
        <w:t xml:space="preserve"> - праксеологиялық теорияның дамыған және жүйеленген үлгісі.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Жабық (тұйықталған) желіде</w:t>
      </w:r>
      <w:r w:rsidRPr="008C45B0">
        <w:rPr>
          <w:rFonts w:ascii="Times New Roman" w:hAnsi="Times New Roman"/>
          <w:sz w:val="24"/>
          <w:szCs w:val="24"/>
          <w:lang w:val="kk-KZ"/>
        </w:rPr>
        <w:t xml:space="preserve"> ақпарат жіберушіге ол жіберген арнадан бөлек басқа арнамен қайтып келуі.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Жобалық құрылым</w:t>
      </w:r>
      <w:r w:rsidRPr="008C45B0">
        <w:rPr>
          <w:rFonts w:ascii="Times New Roman" w:hAnsi="Times New Roman"/>
          <w:sz w:val="24"/>
          <w:szCs w:val="24"/>
          <w:lang w:val="kk-KZ"/>
        </w:rPr>
        <w:t xml:space="preserve"> – қандай-да бір нақты міндетті шешу үшін құрылған, уақытша ұйымдастырылу.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Жоспарлау </w:t>
      </w:r>
      <w:r w:rsidRPr="008C45B0">
        <w:rPr>
          <w:rFonts w:ascii="Times New Roman" w:hAnsi="Times New Roman"/>
          <w:sz w:val="24"/>
          <w:szCs w:val="24"/>
          <w:lang w:val="kk-KZ"/>
        </w:rPr>
        <w:t xml:space="preserve">– мақсаттарды және оған жету жолдарын айқындау үрдісі.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Жүріс</w:t>
      </w:r>
      <w:r w:rsidRPr="008C45B0">
        <w:rPr>
          <w:rFonts w:ascii="Times New Roman" w:hAnsi="Times New Roman"/>
          <w:sz w:val="24"/>
          <w:szCs w:val="24"/>
          <w:lang w:val="kk-KZ"/>
        </w:rPr>
        <w:t xml:space="preserve"> – қозғалу стилі. </w:t>
      </w:r>
    </w:p>
    <w:p w:rsidR="00984D77" w:rsidRPr="008C45B0" w:rsidRDefault="00984D77" w:rsidP="008C45B0">
      <w:pPr>
        <w:tabs>
          <w:tab w:val="left" w:pos="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Жүйелік көзқарас</w:t>
      </w:r>
      <w:r w:rsidRPr="008C45B0">
        <w:rPr>
          <w:rFonts w:ascii="Times New Roman" w:hAnsi="Times New Roman"/>
          <w:sz w:val="24"/>
          <w:szCs w:val="24"/>
          <w:lang w:val="kk-KZ"/>
        </w:rPr>
        <w:t xml:space="preserve"> - менеджер үшін директивтер, қағидалар және ережелер жинағы емес, ұйымдағы өзгерістерді басқаруға қатысты ойлау тәсілі.</w:t>
      </w:r>
    </w:p>
    <w:p w:rsidR="00984D77" w:rsidRPr="008C45B0" w:rsidRDefault="00984D77" w:rsidP="008C45B0">
      <w:pPr>
        <w:tabs>
          <w:tab w:val="left" w:pos="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 xml:space="preserve"> </w:t>
      </w:r>
      <w:r w:rsidRPr="008C45B0">
        <w:rPr>
          <w:rFonts w:ascii="Times New Roman" w:hAnsi="Times New Roman"/>
          <w:b/>
          <w:i/>
          <w:sz w:val="24"/>
          <w:szCs w:val="24"/>
          <w:lang w:val="kk-KZ"/>
        </w:rPr>
        <w:t>Жұмыс тобы</w:t>
      </w:r>
      <w:r w:rsidRPr="008C45B0">
        <w:rPr>
          <w:rFonts w:ascii="Times New Roman" w:hAnsi="Times New Roman"/>
          <w:sz w:val="24"/>
          <w:szCs w:val="24"/>
          <w:lang w:val="kk-KZ"/>
        </w:rPr>
        <w:t xml:space="preserve"> өндіріс пен басқарудың еңбек бөлінісі процесінде ерекше айқындалған, мамандандырылған қызметтерін орындау үшін құрылған, оқшаулы құрылымдық бөлімше ретінде қалыптасуы және қызмет етуі.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Инверсия</w:t>
      </w:r>
      <w:r w:rsidRPr="008C45B0">
        <w:rPr>
          <w:rFonts w:ascii="Times New Roman" w:hAnsi="Times New Roman"/>
          <w:b/>
          <w:sz w:val="24"/>
          <w:szCs w:val="24"/>
          <w:lang w:val="kk-KZ"/>
        </w:rPr>
        <w:t xml:space="preserve"> </w:t>
      </w:r>
      <w:r w:rsidRPr="008C45B0">
        <w:rPr>
          <w:rFonts w:ascii="Times New Roman" w:hAnsi="Times New Roman"/>
          <w:sz w:val="24"/>
          <w:szCs w:val="24"/>
          <w:lang w:val="kk-KZ"/>
        </w:rPr>
        <w:t>– шешім нәтижелерінің бастама ойға қайшы келуі.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Интеграция</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ұйымды басқару жүйесінің барлық элементтерінің өзара әрекетін күшейту үшін басқару субъектілерінің бірігуі.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Ынта</w:t>
      </w:r>
      <w:r w:rsidRPr="008C45B0">
        <w:rPr>
          <w:rFonts w:ascii="Times New Roman" w:hAnsi="Times New Roman"/>
          <w:sz w:val="24"/>
          <w:szCs w:val="24"/>
          <w:lang w:val="kk-KZ"/>
        </w:rPr>
        <w:t xml:space="preserve"> – адамға қатысты сыртқы күштердің ықпалымен байланысты қызмет етуге сыртқы әсер.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Картель</w:t>
      </w:r>
      <w:r w:rsidRPr="008C45B0">
        <w:rPr>
          <w:rFonts w:ascii="Times New Roman" w:hAnsi="Times New Roman"/>
          <w:sz w:val="24"/>
          <w:szCs w:val="24"/>
          <w:lang w:val="kk-KZ"/>
        </w:rPr>
        <w:t xml:space="preserve"> –  коммерциялық қызметтердің әртүрлі мәселелері бойынша өзара келісімге келетін, бір сала ұйымдарының бірігуі.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Коммуникациялық желі </w:t>
      </w:r>
      <w:r w:rsidRPr="008C45B0">
        <w:rPr>
          <w:rFonts w:ascii="Times New Roman" w:hAnsi="Times New Roman"/>
          <w:sz w:val="24"/>
          <w:szCs w:val="24"/>
          <w:lang w:val="kk-KZ"/>
        </w:rPr>
        <w:t>– бірнеше ұйымдастырушылық бірліктерді байланыстыратын ақпарат жеткізу немесе алмасу арналарының жиынтығы.</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Кешенді көзқарас </w:t>
      </w:r>
      <w:r w:rsidRPr="008C45B0">
        <w:rPr>
          <w:rFonts w:ascii="Times New Roman" w:hAnsi="Times New Roman"/>
          <w:sz w:val="24"/>
          <w:szCs w:val="24"/>
          <w:lang w:val="kk-KZ"/>
        </w:rPr>
        <w:t>ұйымдық өзгерістерді зерттеу және жобалауда ұйымның ішкі және сыртқы ортасын ескеру. (</w:t>
      </w:r>
      <w:r w:rsidRPr="008C45B0">
        <w:rPr>
          <w:rFonts w:ascii="Times New Roman" w:hAnsi="Times New Roman"/>
          <w:i/>
          <w:sz w:val="24"/>
          <w:szCs w:val="24"/>
          <w:lang w:val="kk-KZ"/>
        </w:rPr>
        <w:t>экономикалық, геосаясаттық, әлеуметтік, демографиялық, экологиялық).</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Көзқарас</w:t>
      </w:r>
      <w:r w:rsidRPr="008C45B0">
        <w:rPr>
          <w:rFonts w:ascii="Times New Roman" w:hAnsi="Times New Roman"/>
          <w:sz w:val="24"/>
          <w:szCs w:val="24"/>
          <w:lang w:val="kk-KZ"/>
        </w:rPr>
        <w:t xml:space="preserve"> – вербальді емес сұхбаттасудың табиғи құралы.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Көлденең интеграция -</w:t>
      </w:r>
      <w:r w:rsidRPr="008C45B0">
        <w:rPr>
          <w:rFonts w:ascii="Times New Roman" w:hAnsi="Times New Roman"/>
          <w:sz w:val="24"/>
          <w:szCs w:val="24"/>
          <w:lang w:val="kk-KZ"/>
        </w:rPr>
        <w:t xml:space="preserve"> басқарудың бірдей және нақты ақпараттық жүйесін құруды, ғылыми-зерттеу, конструкторлық және өндірісті технологиялық дайындау кезеңдерін бойынша шығын саны мен сапа көрсеткіштерінен өндірістің өзінің, өнімді енгізу, пайдалану мен өдірісті ашу көрсеткіштері.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 xml:space="preserve">Кинесика </w:t>
      </w:r>
      <w:r w:rsidRPr="008C45B0">
        <w:rPr>
          <w:rFonts w:ascii="Times New Roman" w:hAnsi="Times New Roman"/>
          <w:sz w:val="24"/>
          <w:szCs w:val="24"/>
          <w:lang w:val="kk-KZ"/>
        </w:rPr>
        <w:t>– сұхбаттасушыны оның дене қимылдары, мимика, көзқарас, түр-әлпеті бойынша зерттеу.</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Кинесикалық құралда</w:t>
      </w:r>
      <w:r w:rsidRPr="008C45B0">
        <w:rPr>
          <w:rFonts w:ascii="Times New Roman" w:hAnsi="Times New Roman"/>
          <w:i/>
          <w:sz w:val="24"/>
          <w:szCs w:val="24"/>
          <w:lang w:val="kk-KZ"/>
        </w:rPr>
        <w:t>р</w:t>
      </w:r>
      <w:r w:rsidRPr="008C45B0">
        <w:rPr>
          <w:rFonts w:ascii="Times New Roman" w:hAnsi="Times New Roman"/>
          <w:sz w:val="24"/>
          <w:szCs w:val="24"/>
          <w:lang w:val="kk-KZ"/>
        </w:rPr>
        <w:t xml:space="preserve"> – сұхбаттасуда </w:t>
      </w:r>
      <w:r w:rsidRPr="008C45B0">
        <w:rPr>
          <w:rFonts w:ascii="Times New Roman" w:hAnsi="Times New Roman"/>
          <w:i/>
          <w:sz w:val="24"/>
          <w:szCs w:val="24"/>
          <w:lang w:val="kk-KZ"/>
        </w:rPr>
        <w:t>сипаттаушы-реттеуші функция</w:t>
      </w:r>
      <w:r w:rsidRPr="008C45B0">
        <w:rPr>
          <w:rFonts w:ascii="Times New Roman" w:hAnsi="Times New Roman"/>
          <w:sz w:val="24"/>
          <w:szCs w:val="24"/>
          <w:lang w:val="kk-KZ"/>
        </w:rPr>
        <w:t xml:space="preserve"> атқаратын, көзбен қабылданатын басқа адамның қимылдары.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Коммуникация</w:t>
      </w:r>
      <w:r w:rsidRPr="008C45B0">
        <w:rPr>
          <w:rFonts w:ascii="Times New Roman" w:hAnsi="Times New Roman"/>
          <w:sz w:val="24"/>
          <w:szCs w:val="24"/>
          <w:lang w:val="kk-KZ"/>
        </w:rPr>
        <w:t xml:space="preserve"> – ұйым ішінде, сондай-ақ ұйым сыртында ақпараттарды беру кезіндегі тұлға арасындағы қатынас.</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Команда</w:t>
      </w:r>
      <w:r w:rsidRPr="008C45B0">
        <w:rPr>
          <w:rFonts w:ascii="Times New Roman" w:hAnsi="Times New Roman"/>
          <w:sz w:val="24"/>
          <w:szCs w:val="24"/>
          <w:lang w:val="kk-KZ"/>
        </w:rPr>
        <w:t xml:space="preserve"> – бұл іс-әрекеттері олар үшін ортақ мақсатқа жетуге бағытталаған мүдделес адамдар тобы.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«Күш алаңы» талдауы</w:t>
      </w:r>
      <w:r w:rsidRPr="008C45B0">
        <w:rPr>
          <w:rFonts w:ascii="Times New Roman" w:hAnsi="Times New Roman"/>
          <w:sz w:val="24"/>
          <w:szCs w:val="24"/>
          <w:lang w:val="kk-KZ"/>
        </w:rPr>
        <w:t xml:space="preserve"> - туындаған қарсылықты жеңу үшін, қажетті әрекеттерді жасауға көмектесетін құралдардың бірі.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Кооптация</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манипуляцияның кеңінен тараған құралдарының бірі.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Концерн</w:t>
      </w:r>
      <w:r w:rsidRPr="008C45B0">
        <w:rPr>
          <w:rFonts w:ascii="Times New Roman" w:hAnsi="Times New Roman"/>
          <w:sz w:val="24"/>
          <w:szCs w:val="24"/>
          <w:lang w:val="kk-KZ"/>
        </w:rPr>
        <w:t xml:space="preserve"> – қаржы-басқару қызметтері, ғылыми-техникалық және кадрлық саясат, баға белгілеу және өндірістік қуаттарды қолданудың орталықтандырылған жеке ұйымдарының бірлестік үлгісі.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Конгломерат </w:t>
      </w:r>
      <w:r w:rsidRPr="008C45B0">
        <w:rPr>
          <w:rFonts w:ascii="Times New Roman" w:hAnsi="Times New Roman"/>
          <w:sz w:val="24"/>
          <w:szCs w:val="24"/>
          <w:lang w:val="kk-KZ"/>
        </w:rPr>
        <w:t>–шаруашылық қызметтің әртүрлі бағытындағы ұйымдар тармағының бірлестігі.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Консорциум</w:t>
      </w:r>
      <w:r w:rsidRPr="008C45B0">
        <w:rPr>
          <w:rFonts w:ascii="Times New Roman" w:hAnsi="Times New Roman"/>
          <w:sz w:val="24"/>
          <w:szCs w:val="24"/>
          <w:lang w:val="kk-KZ"/>
        </w:rPr>
        <w:t xml:space="preserve"> – тапсырыстарды алу және оны бірлесіп орындауда бірлескен күрес үшін құрылатын, шаруашылық тәуекелсіз ұйымдардың уақытша одағы.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Коммуникация</w:t>
      </w:r>
      <w:r w:rsidRPr="008C45B0">
        <w:rPr>
          <w:rFonts w:ascii="Times New Roman" w:hAnsi="Times New Roman"/>
          <w:sz w:val="24"/>
          <w:szCs w:val="24"/>
          <w:lang w:val="kk-KZ"/>
        </w:rPr>
        <w:t xml:space="preserve"> - ауызша және жазбаша түрде белгілер немесе әрекеттер арқылы идея, пікір және ақпарат алмасу.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lastRenderedPageBreak/>
        <w:t>Коммуникацияның мақсаты</w:t>
      </w:r>
      <w:r w:rsidRPr="008C45B0">
        <w:rPr>
          <w:rFonts w:ascii="Times New Roman" w:hAnsi="Times New Roman"/>
          <w:sz w:val="24"/>
          <w:szCs w:val="24"/>
          <w:lang w:val="kk-KZ"/>
        </w:rPr>
        <w:t xml:space="preserve"> – ақпаратты қабылдаушы тараптың жіберілген хабарды дәл түсінуіне қол жеткізуі. </w:t>
      </w:r>
    </w:p>
    <w:p w:rsidR="00984D77" w:rsidRPr="008C45B0" w:rsidRDefault="00984D77" w:rsidP="008C45B0">
      <w:pPr>
        <w:tabs>
          <w:tab w:val="left" w:pos="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Комитет</w:t>
      </w:r>
      <w:r w:rsidRPr="008C45B0">
        <w:rPr>
          <w:rFonts w:ascii="Times New Roman" w:hAnsi="Times New Roman"/>
          <w:sz w:val="24"/>
          <w:szCs w:val="24"/>
          <w:lang w:val="kk-KZ"/>
        </w:rPr>
        <w:t xml:space="preserve"> – қандайда бір тапсырманы немесе тапсырмалар кешенін орындау үшін өкілеттілік берілген ресми топ.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Көлбеу коммуникация</w:t>
      </w:r>
      <w:r w:rsidRPr="008C45B0">
        <w:rPr>
          <w:rFonts w:ascii="Times New Roman" w:hAnsi="Times New Roman"/>
          <w:sz w:val="24"/>
          <w:szCs w:val="24"/>
          <w:lang w:val="kk-KZ"/>
        </w:rPr>
        <w:t xml:space="preserve"> ұйымның сатылық бір деңгейіндегі әр түрлі бөлімдер мен бөлімшелердің қызметкерлерінің іс-әрекетін үйлестіру.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Сыйлыққа негізделген билік</w:t>
      </w:r>
      <w:r w:rsidRPr="008C45B0">
        <w:rPr>
          <w:rFonts w:ascii="Times New Roman" w:hAnsi="Times New Roman"/>
          <w:sz w:val="24"/>
          <w:szCs w:val="24"/>
          <w:lang w:val="kk-KZ"/>
        </w:rPr>
        <w:t xml:space="preserve"> </w:t>
      </w:r>
      <w:r w:rsidRPr="008C45B0">
        <w:rPr>
          <w:rFonts w:ascii="Times New Roman" w:hAnsi="Times New Roman"/>
          <w:sz w:val="24"/>
          <w:szCs w:val="24"/>
          <w:lang w:val="kk-KZ"/>
        </w:rPr>
        <w:sym w:font="Symbol" w:char="F02D"/>
      </w:r>
      <w:r w:rsidRPr="008C45B0">
        <w:rPr>
          <w:rFonts w:ascii="Times New Roman" w:hAnsi="Times New Roman"/>
          <w:sz w:val="24"/>
          <w:szCs w:val="24"/>
          <w:lang w:val="kk-KZ"/>
        </w:rPr>
        <w:t xml:space="preserve"> бағынушының басшының оның қажеттіліктерін қанағаттандыру мүмкіндігіне сенімділігі.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Заңды (дәстүрлі) билік</w:t>
      </w:r>
      <w:r w:rsidRPr="008C45B0">
        <w:rPr>
          <w:rFonts w:ascii="Times New Roman" w:hAnsi="Times New Roman"/>
          <w:sz w:val="24"/>
          <w:szCs w:val="24"/>
          <w:lang w:val="kk-KZ"/>
        </w:rPr>
        <w:t xml:space="preserve"> – ұйымдастырушылық сатының жоғарғы деңгейінде тұруына байланысты басшыға бағыну.</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Эксперттік (сараптамалық) билік</w:t>
      </w:r>
      <w:r w:rsidRPr="008C45B0">
        <w:rPr>
          <w:rFonts w:ascii="Times New Roman" w:hAnsi="Times New Roman"/>
          <w:sz w:val="24"/>
          <w:szCs w:val="24"/>
          <w:lang w:val="kk-KZ"/>
        </w:rPr>
        <w:t xml:space="preserve"> – бағынушының басшының дағдыларына сенімі.</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Кіші топтар</w:t>
      </w:r>
      <w:r w:rsidRPr="008C45B0">
        <w:rPr>
          <w:rFonts w:ascii="Times New Roman" w:hAnsi="Times New Roman"/>
          <w:sz w:val="24"/>
          <w:szCs w:val="24"/>
          <w:lang w:val="kk-KZ"/>
        </w:rPr>
        <w:t xml:space="preserve"> – тікелей өзара қатынас және әрекетте болатын, бірлескен қызметпен біріккен, құрамы бойынша аз сандағы адамдар қоғамдастығы.</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Қажеттілік</w:t>
      </w:r>
      <w:r w:rsidRPr="008C45B0">
        <w:rPr>
          <w:rFonts w:ascii="Times New Roman" w:hAnsi="Times New Roman"/>
          <w:i/>
          <w:sz w:val="24"/>
          <w:szCs w:val="24"/>
          <w:lang w:val="kk-KZ"/>
        </w:rPr>
        <w:t xml:space="preserve"> – материалдық, мәдени игілік, әлеуметтік және рухани құндылықтарға</w:t>
      </w:r>
      <w:r w:rsidRPr="008C45B0">
        <w:rPr>
          <w:rFonts w:ascii="Times New Roman" w:hAnsi="Times New Roman"/>
          <w:sz w:val="24"/>
          <w:szCs w:val="24"/>
          <w:lang w:val="kk-KZ"/>
        </w:rPr>
        <w:t xml:space="preserve"> деген саналы қажеттілік.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Қарсылық поза</w:t>
      </w:r>
      <w:r w:rsidRPr="008C45B0">
        <w:rPr>
          <w:rFonts w:ascii="Times New Roman" w:hAnsi="Times New Roman"/>
          <w:sz w:val="24"/>
          <w:szCs w:val="24"/>
          <w:lang w:val="kk-KZ"/>
        </w:rPr>
        <w:t xml:space="preserve"> </w:t>
      </w:r>
      <w:r w:rsidRPr="008C45B0">
        <w:rPr>
          <w:rFonts w:ascii="Times New Roman" w:hAnsi="Times New Roman"/>
          <w:sz w:val="24"/>
          <w:szCs w:val="24"/>
          <w:lang w:val="kk-KZ"/>
        </w:rPr>
        <w:sym w:font="Symbol" w:char="F02D"/>
      </w:r>
      <w:r w:rsidRPr="008C45B0">
        <w:rPr>
          <w:rFonts w:ascii="Times New Roman" w:hAnsi="Times New Roman"/>
          <w:i/>
          <w:sz w:val="24"/>
          <w:szCs w:val="24"/>
          <w:lang w:val="kk-KZ"/>
        </w:rPr>
        <w:t xml:space="preserve"> сенбеу, келіспеу, қарсылық, сын әрекеттерінің жиынтығы.</w:t>
      </w:r>
      <w:r w:rsidRPr="008C45B0">
        <w:rPr>
          <w:rFonts w:ascii="Times New Roman" w:hAnsi="Times New Roman"/>
          <w:sz w:val="24"/>
          <w:szCs w:val="24"/>
          <w:lang w:val="kk-KZ"/>
        </w:rPr>
        <w:t xml:space="preserve">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Қозғалыс</w:t>
      </w:r>
      <w:r w:rsidRPr="008C45B0">
        <w:rPr>
          <w:rFonts w:ascii="Times New Roman" w:hAnsi="Times New Roman"/>
          <w:sz w:val="24"/>
          <w:szCs w:val="24"/>
          <w:lang w:val="kk-KZ"/>
        </w:rPr>
        <w:t xml:space="preserve"> – жалпылама байланыстылық және процестік сипатты, белсенділікті көрсететін ғаламның жалпылама өмір сүру үлгісі.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Көз жеткізу билігі (сугеститтік билік)</w:t>
      </w:r>
      <w:r w:rsidRPr="008C45B0">
        <w:rPr>
          <w:rFonts w:ascii="Times New Roman" w:hAnsi="Times New Roman"/>
          <w:sz w:val="24"/>
          <w:szCs w:val="24"/>
          <w:lang w:val="kk-KZ"/>
        </w:rPr>
        <w:t xml:space="preserve"> – басшының басқа адамдарға өз көзқарасын тиімді </w:t>
      </w:r>
      <w:r w:rsidRPr="008C45B0">
        <w:rPr>
          <w:rFonts w:ascii="Times New Roman" w:hAnsi="Times New Roman"/>
          <w:i/>
          <w:sz w:val="24"/>
          <w:szCs w:val="24"/>
          <w:lang w:val="kk-KZ"/>
        </w:rPr>
        <w:t>(эмоциялық, логикалық және дәлелденген)</w:t>
      </w:r>
      <w:r w:rsidRPr="008C45B0">
        <w:rPr>
          <w:rFonts w:ascii="Times New Roman" w:hAnsi="Times New Roman"/>
          <w:sz w:val="24"/>
          <w:szCs w:val="24"/>
          <w:lang w:val="kk-KZ"/>
        </w:rPr>
        <w:t xml:space="preserve"> жеткізу көмегімен ықпал ету қабілеті.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noProof/>
          <w:sz w:val="24"/>
          <w:szCs w:val="24"/>
          <w:lang w:val="kk-KZ"/>
        </w:rPr>
        <w:t xml:space="preserve">Мәлімет </w:t>
      </w:r>
      <w:r w:rsidRPr="008C45B0">
        <w:rPr>
          <w:rFonts w:ascii="Times New Roman" w:hAnsi="Times New Roman"/>
          <w:b/>
          <w:sz w:val="24"/>
          <w:szCs w:val="24"/>
          <w:lang w:val="kk-KZ"/>
        </w:rPr>
        <w:t>–</w:t>
      </w:r>
      <w:r w:rsidRPr="008C45B0">
        <w:rPr>
          <w:rFonts w:ascii="Times New Roman" w:hAnsi="Times New Roman"/>
          <w:sz w:val="24"/>
          <w:szCs w:val="24"/>
          <w:lang w:val="kk-KZ"/>
        </w:rPr>
        <w:t xml:space="preserve"> </w:t>
      </w:r>
      <w:r w:rsidRPr="008C45B0">
        <w:rPr>
          <w:rFonts w:ascii="Times New Roman" w:hAnsi="Times New Roman"/>
          <w:noProof/>
          <w:sz w:val="24"/>
          <w:szCs w:val="24"/>
          <w:lang w:val="kk-KZ"/>
        </w:rPr>
        <w:t>пайдаланушы үшін  аз мағына беретін сандар және айғақтар.</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Маятниктік шешімдер</w:t>
      </w:r>
      <w:r w:rsidRPr="008C45B0">
        <w:rPr>
          <w:rFonts w:ascii="Times New Roman" w:hAnsi="Times New Roman"/>
          <w:sz w:val="24"/>
          <w:szCs w:val="24"/>
          <w:lang w:val="kk-KZ"/>
        </w:rPr>
        <w:t xml:space="preserve"> – қабылданған шешімді қабылдау және тоқтату.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Маркетингтік көзқарас</w:t>
      </w:r>
      <w:r w:rsidRPr="008C45B0">
        <w:rPr>
          <w:rFonts w:ascii="Times New Roman" w:hAnsi="Times New Roman"/>
          <w:sz w:val="24"/>
          <w:szCs w:val="24"/>
          <w:lang w:val="kk-KZ"/>
        </w:rPr>
        <w:t xml:space="preserve"> маркетингтік зерттеулер нәтижесі негізінде ұйымдық өзгерістерді жобалау.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Мақсатты нормативтерге</w:t>
      </w:r>
      <w:r w:rsidRPr="008C45B0">
        <w:rPr>
          <w:rFonts w:ascii="Times New Roman" w:hAnsi="Times New Roman"/>
          <w:sz w:val="24"/>
          <w:szCs w:val="24"/>
          <w:lang w:val="kk-KZ"/>
        </w:rPr>
        <w:t xml:space="preserve"> - ұйым алдына қойған мақсаттардың жүзеге асырылуын қамтамасыз ету.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Мақсатты (жобалық) топтар</w:t>
      </w:r>
      <w:r w:rsidRPr="008C45B0">
        <w:rPr>
          <w:rFonts w:ascii="Times New Roman" w:hAnsi="Times New Roman"/>
          <w:sz w:val="24"/>
          <w:szCs w:val="24"/>
          <w:lang w:val="kk-KZ"/>
        </w:rPr>
        <w:t xml:space="preserve"> белгілі бір мақсатқа жету үшін құрылған топтар.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Мәдени тосқауылдар</w:t>
      </w:r>
      <w:r w:rsidRPr="008C45B0">
        <w:rPr>
          <w:rFonts w:ascii="Times New Roman" w:hAnsi="Times New Roman"/>
          <w:sz w:val="24"/>
          <w:szCs w:val="24"/>
          <w:lang w:val="kk-KZ"/>
        </w:rPr>
        <w:t xml:space="preserve"> – жіберушілер мен алушының мәдени айырмашылықтары ұлттық салт дәстүрлерді, қарым-қатынас нормаларын, өмірлік құндылықтар жүйесін білмеу салдарынан пайда болатын коммуникативті кедергілер.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Мәжбүрлеуге негізделген билік</w:t>
      </w:r>
      <w:r w:rsidRPr="008C45B0">
        <w:rPr>
          <w:rFonts w:ascii="Times New Roman" w:hAnsi="Times New Roman"/>
          <w:sz w:val="24"/>
          <w:szCs w:val="24"/>
          <w:lang w:val="kk-KZ"/>
        </w:rPr>
        <w:t xml:space="preserve"> </w:t>
      </w:r>
      <w:r w:rsidRPr="008C45B0">
        <w:rPr>
          <w:rFonts w:ascii="Times New Roman" w:hAnsi="Times New Roman"/>
          <w:sz w:val="24"/>
          <w:szCs w:val="24"/>
          <w:lang w:val="kk-KZ"/>
        </w:rPr>
        <w:sym w:font="Symbol" w:char="F02D"/>
      </w:r>
      <w:r w:rsidRPr="008C45B0">
        <w:rPr>
          <w:rFonts w:ascii="Times New Roman" w:hAnsi="Times New Roman"/>
          <w:sz w:val="24"/>
          <w:szCs w:val="24"/>
          <w:lang w:val="kk-KZ"/>
        </w:rPr>
        <w:t xml:space="preserve"> бағынушының басшы оның қандай да бір зәру қажеттілігін өтеуіне кедергі жасауы немесе қандай да бір жамандық жасауы мүмкін деген сенімін қарастырады.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Мәдени тосқауылдар</w:t>
      </w:r>
      <w:r w:rsidRPr="008C45B0">
        <w:rPr>
          <w:rFonts w:ascii="Times New Roman" w:hAnsi="Times New Roman"/>
          <w:sz w:val="24"/>
          <w:szCs w:val="24"/>
          <w:lang w:val="kk-KZ"/>
        </w:rPr>
        <w:t xml:space="preserve"> – жіберушілер мен алушының мәдени айырмашылықтары ұлттық салт дәстүрлерді, қарым-қатынас нормаларын, өмірлік құндылықтар жүйесін білмеу салдарынан пайда болатын коммуникативті кедергілер.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Мүдде және достық қатынас бойынша топтарды</w:t>
      </w:r>
      <w:r w:rsidRPr="008C45B0">
        <w:rPr>
          <w:rFonts w:ascii="Times New Roman" w:hAnsi="Times New Roman"/>
          <w:sz w:val="24"/>
          <w:szCs w:val="24"/>
          <w:lang w:val="kk-KZ"/>
        </w:rPr>
        <w:t xml:space="preserve"> қызығушылығы бірдей және достық қатынасты қолдайтын адамдар құрайды.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Мимика</w:t>
      </w:r>
      <w:r w:rsidRPr="008C45B0">
        <w:rPr>
          <w:rFonts w:ascii="Times New Roman" w:hAnsi="Times New Roman"/>
          <w:sz w:val="24"/>
          <w:szCs w:val="24"/>
          <w:lang w:val="kk-KZ"/>
        </w:rPr>
        <w:t xml:space="preserve"> – бет еттерінің қимылы.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Міндеттер</w:t>
      </w:r>
      <w:r w:rsidRPr="008C45B0">
        <w:rPr>
          <w:rFonts w:ascii="Times New Roman" w:hAnsi="Times New Roman"/>
          <w:sz w:val="24"/>
          <w:szCs w:val="24"/>
          <w:lang w:val="kk-KZ"/>
        </w:rPr>
        <w:t xml:space="preserve"> - қойылған мақсатқа сәйкес орындалуы міндетті болып табылатын, бұйымды дайындау бойынша, ақпаратпен немесе адамдармен жұмыс.</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Моббинг</w:t>
      </w:r>
      <w:r w:rsidRPr="008C45B0">
        <w:rPr>
          <w:rFonts w:ascii="Times New Roman" w:hAnsi="Times New Roman"/>
          <w:i/>
          <w:sz w:val="24"/>
          <w:szCs w:val="24"/>
          <w:lang w:val="kk-KZ"/>
        </w:rPr>
        <w:t xml:space="preserve"> – </w:t>
      </w:r>
      <w:r w:rsidRPr="008C45B0">
        <w:rPr>
          <w:rFonts w:ascii="Times New Roman" w:hAnsi="Times New Roman"/>
          <w:sz w:val="24"/>
          <w:szCs w:val="24"/>
          <w:lang w:val="kk-KZ"/>
        </w:rPr>
        <w:t xml:space="preserve">жұмысшының біріне қатысты қарсылығын бәсеңдету мақсатында ұжымдық психологиялық террор, әріптестерінің, бағынушыларының немесе басшы тарапынан оның тіпті өз еркімен жұмыстан кетуіне дейін апартын арандату.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Модельдеу </w:t>
      </w:r>
      <w:r w:rsidRPr="008C45B0">
        <w:rPr>
          <w:rFonts w:ascii="Times New Roman" w:hAnsi="Times New Roman"/>
          <w:sz w:val="24"/>
          <w:szCs w:val="24"/>
          <w:lang w:val="kk-KZ"/>
        </w:rPr>
        <w:t>- жоспарланған кезең ішіндегі жүйе жағдайы мен әртүрлі жағдайлар модельдерін зерттеу.</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Мотив</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түйсік феномені, индивидтің қызметке деген ынтасын түсінуі, қандайда бір әрекетке деген себеп.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lastRenderedPageBreak/>
        <w:t>Мотивация</w:t>
      </w:r>
      <w:r w:rsidRPr="008C45B0">
        <w:rPr>
          <w:rFonts w:ascii="Times New Roman" w:hAnsi="Times New Roman"/>
          <w:sz w:val="24"/>
          <w:szCs w:val="24"/>
          <w:lang w:val="kk-KZ"/>
        </w:rPr>
        <w:t xml:space="preserve"> – белгіленген мақсатқа жету үшін жұмысшылардың белсенділігін арттыру, оларды тиімді жұмыс жүргізуге ояту.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Нативизм</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генетикалық тұқым қуалау заңдарына сүйеніп, түйсіктің шығу мәселелерін шешу міндетін қоятын теория.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Нормативтік көзқарас -</w:t>
      </w:r>
      <w:r w:rsidRPr="008C45B0">
        <w:rPr>
          <w:rFonts w:ascii="Times New Roman" w:hAnsi="Times New Roman"/>
          <w:sz w:val="24"/>
          <w:szCs w:val="24"/>
          <w:lang w:val="kk-KZ"/>
        </w:rPr>
        <w:t xml:space="preserve"> кез-келген басқару жүйесін талдау компанияның басқару аппаратының өзінің басқару қызметінде басшылыққа алатын нормативтер жиынтығын есепке ала отырып жүргізілетіндігін айқындайды.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Ой елегінен өткізу –</w:t>
      </w:r>
      <w:r w:rsidRPr="008C45B0">
        <w:rPr>
          <w:rFonts w:ascii="Times New Roman" w:hAnsi="Times New Roman"/>
          <w:sz w:val="24"/>
          <w:szCs w:val="24"/>
          <w:lang w:val="kk-KZ"/>
        </w:rPr>
        <w:t xml:space="preserve"> хабарды мағынасы бар үлгіге айналдыру процесі.</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Орталықтандыру</w:t>
      </w:r>
      <w:r w:rsidRPr="008C45B0">
        <w:rPr>
          <w:rFonts w:ascii="Times New Roman" w:hAnsi="Times New Roman"/>
          <w:b/>
          <w:sz w:val="24"/>
          <w:szCs w:val="24"/>
          <w:lang w:val="kk-KZ"/>
        </w:rPr>
        <w:t xml:space="preserve"> –</w:t>
      </w:r>
      <w:r w:rsidRPr="008C45B0">
        <w:rPr>
          <w:rFonts w:ascii="Times New Roman" w:hAnsi="Times New Roman"/>
          <w:sz w:val="24"/>
          <w:szCs w:val="24"/>
          <w:lang w:val="kk-KZ"/>
        </w:rPr>
        <w:t xml:space="preserve"> шешім қабылдау құқын шоғырландыру, билік құзіретін ұйым басшыларының жоғарғы деңгейінде жинақтау.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Орталықтандырмау</w:t>
      </w:r>
      <w:r w:rsidRPr="008C45B0">
        <w:rPr>
          <w:rFonts w:ascii="Times New Roman" w:hAnsi="Times New Roman"/>
          <w:b/>
          <w:sz w:val="24"/>
          <w:szCs w:val="24"/>
          <w:lang w:val="kk-KZ"/>
        </w:rPr>
        <w:t xml:space="preserve"> </w:t>
      </w:r>
      <w:r w:rsidRPr="008C45B0">
        <w:rPr>
          <w:rFonts w:ascii="Times New Roman" w:hAnsi="Times New Roman"/>
          <w:sz w:val="24"/>
          <w:szCs w:val="24"/>
          <w:lang w:val="kk-KZ"/>
        </w:rPr>
        <w:t>– негізгі шешімдердің бірқатарына жауапкер-шілікті және осы жауапкершілікке сәйкес құқықты ұйымды басқарудың орта және төменгі деңгейлеріне беру.</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 xml:space="preserve">Орталықтылық </w:t>
      </w:r>
      <w:r w:rsidRPr="008C45B0">
        <w:rPr>
          <w:rFonts w:ascii="Times New Roman" w:hAnsi="Times New Roman"/>
          <w:sz w:val="24"/>
          <w:szCs w:val="24"/>
          <w:lang w:val="kk-KZ"/>
        </w:rPr>
        <w:t>– бөлімшелер мен қызметтердің, сондай-ақ ұйымның әрбір қызметшісіне қатысты, басшылықтың нақты билік өкілеттілігінің деңгейін бағалап, жүйенің және құраушы жүйелерінің элементтерін басқарудың орталықтану дәрежесі.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 xml:space="preserve">Өзгеріс </w:t>
      </w:r>
      <w:r w:rsidRPr="008C45B0">
        <w:rPr>
          <w:rFonts w:ascii="Times New Roman" w:hAnsi="Times New Roman"/>
          <w:sz w:val="24"/>
          <w:szCs w:val="24"/>
          <w:lang w:val="kk-KZ"/>
        </w:rPr>
        <w:t>– бір нәрсені жаңарту бойынша кез-келген әрекет.</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Өмірлік кезең</w:t>
      </w:r>
      <w:r w:rsidRPr="008C45B0">
        <w:rPr>
          <w:rFonts w:ascii="Times New Roman" w:hAnsi="Times New Roman"/>
          <w:sz w:val="24"/>
          <w:szCs w:val="24"/>
          <w:lang w:val="kk-KZ"/>
        </w:rPr>
        <w:t xml:space="preserve"> – белгілі бір кезектілікпен өтетін, ұйым жағдайының болжамды өзгерісі.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Өндірістік топтар</w:t>
      </w:r>
      <w:r w:rsidRPr="008C45B0">
        <w:rPr>
          <w:rFonts w:ascii="Times New Roman" w:hAnsi="Times New Roman"/>
          <w:sz w:val="24"/>
          <w:szCs w:val="24"/>
          <w:lang w:val="kk-KZ"/>
        </w:rPr>
        <w:t xml:space="preserve"> – нақты бір өндірістік міндеттерді бірлесіп орындайтын, тікелей өндірістік қызметпен айналысатын жұмысшылар.</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Өзіндік менеджмент</w:t>
      </w:r>
      <w:r w:rsidRPr="008C45B0">
        <w:rPr>
          <w:rFonts w:ascii="Times New Roman" w:hAnsi="Times New Roman"/>
          <w:sz w:val="24"/>
          <w:szCs w:val="24"/>
          <w:lang w:val="kk-KZ"/>
        </w:rPr>
        <w:t xml:space="preserve"> – бұл кәсіби қызмет процесінде басшының өзін басқаруы. Өзіндік менеджмент процесі </w:t>
      </w:r>
      <w:r w:rsidRPr="008C45B0">
        <w:rPr>
          <w:rFonts w:ascii="Times New Roman" w:hAnsi="Times New Roman"/>
          <w:i/>
          <w:sz w:val="24"/>
          <w:szCs w:val="24"/>
          <w:lang w:val="kk-KZ"/>
        </w:rPr>
        <w:t>өзіндік</w:t>
      </w:r>
      <w:r w:rsidRPr="008C45B0">
        <w:rPr>
          <w:rFonts w:ascii="Times New Roman" w:hAnsi="Times New Roman"/>
          <w:sz w:val="24"/>
          <w:szCs w:val="24"/>
          <w:lang w:val="kk-KZ"/>
        </w:rPr>
        <w:t xml:space="preserve"> және </w:t>
      </w:r>
      <w:r w:rsidRPr="008C45B0">
        <w:rPr>
          <w:rFonts w:ascii="Times New Roman" w:hAnsi="Times New Roman"/>
          <w:i/>
          <w:sz w:val="24"/>
          <w:szCs w:val="24"/>
          <w:lang w:val="kk-KZ"/>
        </w:rPr>
        <w:t>байланыстырушы</w:t>
      </w:r>
      <w:r w:rsidRPr="008C45B0">
        <w:rPr>
          <w:rFonts w:ascii="Times New Roman" w:hAnsi="Times New Roman"/>
          <w:sz w:val="24"/>
          <w:szCs w:val="24"/>
          <w:u w:val="single"/>
          <w:lang w:val="kk-KZ"/>
        </w:rPr>
        <w:t xml:space="preserve"> </w:t>
      </w:r>
      <w:r w:rsidRPr="008C45B0">
        <w:rPr>
          <w:rFonts w:ascii="Times New Roman" w:hAnsi="Times New Roman"/>
          <w:sz w:val="24"/>
          <w:szCs w:val="24"/>
          <w:lang w:val="kk-KZ"/>
        </w:rPr>
        <w:t xml:space="preserve">қызметтерден тұрады.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Поза</w:t>
      </w:r>
      <w:r w:rsidRPr="008C45B0">
        <w:rPr>
          <w:rFonts w:ascii="Times New Roman" w:hAnsi="Times New Roman"/>
          <w:sz w:val="24"/>
          <w:szCs w:val="24"/>
          <w:lang w:val="kk-KZ"/>
        </w:rPr>
        <w:t xml:space="preserve"> – нақты ортаға, мәдениетке тән адам денесінің қалпы; адамның кеңістіктегі әрекет бірлігі болып табылады.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Праксеологиялық теория </w:t>
      </w:r>
      <w:r w:rsidRPr="008C45B0">
        <w:rPr>
          <w:rFonts w:ascii="Times New Roman" w:hAnsi="Times New Roman"/>
          <w:sz w:val="24"/>
          <w:szCs w:val="24"/>
          <w:lang w:val="kk-KZ"/>
        </w:rPr>
        <w:t xml:space="preserve">– білім адамның оны қоршаған әлемдегі заттық-тәжірибелік белсенді қызметінің салдары ретінде қарастыратын теория.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 xml:space="preserve">Просодика </w:t>
      </w:r>
      <w:r w:rsidRPr="008C45B0">
        <w:rPr>
          <w:rFonts w:ascii="Times New Roman" w:hAnsi="Times New Roman"/>
          <w:sz w:val="24"/>
          <w:szCs w:val="24"/>
          <w:lang w:val="kk-KZ"/>
        </w:rPr>
        <w:t xml:space="preserve">– сөздің жоғарылығы, дауыс ырғағының қаттылығы, дауыс тембрі, буын басымдылығының кері күші сияқты ритмика-интонациялық жақтарының жалпы атауы.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Пул</w:t>
      </w:r>
      <w:r w:rsidRPr="008C45B0">
        <w:rPr>
          <w:rFonts w:ascii="Times New Roman" w:hAnsi="Times New Roman"/>
          <w:sz w:val="24"/>
          <w:szCs w:val="24"/>
          <w:lang w:val="kk-KZ"/>
        </w:rPr>
        <w:t xml:space="preserve"> түріндегі ұйымаралық интеграцияның негізгі ерекшелігі, компанияға кіретін ұйымдар арасында табысты бөлу әдісі: барлық қатысушылардың табысы ортақ қорға түсіп, олардың арасында келісім шартымен анықталған тәртіпте бөлінеді.</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t>Редукционизм</w:t>
      </w:r>
      <w:r w:rsidRPr="008C45B0">
        <w:rPr>
          <w:rFonts w:ascii="Times New Roman" w:hAnsi="Times New Roman"/>
          <w:i/>
          <w:sz w:val="24"/>
          <w:szCs w:val="24"/>
          <w:lang w:val="kk-KZ"/>
        </w:rPr>
        <w:t xml:space="preserve"> </w:t>
      </w:r>
      <w:r w:rsidRPr="008C45B0">
        <w:rPr>
          <w:rFonts w:ascii="Times New Roman" w:hAnsi="Times New Roman"/>
          <w:sz w:val="24"/>
          <w:szCs w:val="24"/>
          <w:lang w:val="kk-KZ"/>
        </w:rPr>
        <w:t>–</w:t>
      </w:r>
      <w:r w:rsidRPr="008C45B0">
        <w:rPr>
          <w:rFonts w:ascii="Times New Roman" w:hAnsi="Times New Roman"/>
          <w:i/>
          <w:sz w:val="24"/>
          <w:szCs w:val="24"/>
          <w:lang w:val="kk-KZ"/>
        </w:rPr>
        <w:t xml:space="preserve"> </w:t>
      </w:r>
      <w:r w:rsidRPr="008C45B0">
        <w:rPr>
          <w:rFonts w:ascii="Times New Roman" w:hAnsi="Times New Roman"/>
          <w:sz w:val="24"/>
          <w:szCs w:val="24"/>
          <w:lang w:val="kk-KZ"/>
        </w:rPr>
        <w:t>негізінде күрделі заңдылықтарды қарапайымға келтіруге деген талпыныс жатыр, яғни философиялық тіл мен талдау әдістемелерінің қолданылуынсыз, танымның фундаментальді мәселелерін шешу мүмкіндігі туралы тұжырым.</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Ресми коммуникация</w:t>
      </w:r>
      <w:r w:rsidRPr="008C45B0">
        <w:rPr>
          <w:rFonts w:ascii="Times New Roman" w:hAnsi="Times New Roman"/>
          <w:sz w:val="24"/>
          <w:szCs w:val="24"/>
          <w:lang w:val="kk-KZ"/>
        </w:rPr>
        <w:t xml:space="preserve"> – ақпараттық ағымдарды реттеу және шектеуге мүмкіндік коммуникация. </w:t>
      </w:r>
    </w:p>
    <w:p w:rsidR="00984D77" w:rsidRPr="008C45B0" w:rsidRDefault="00984D77" w:rsidP="008C45B0">
      <w:pPr>
        <w:tabs>
          <w:tab w:val="left" w:pos="360"/>
        </w:tabs>
        <w:spacing w:after="0" w:line="240" w:lineRule="auto"/>
        <w:ind w:firstLine="567"/>
        <w:jc w:val="both"/>
        <w:rPr>
          <w:rFonts w:ascii="Times New Roman" w:hAnsi="Times New Roman"/>
          <w:i/>
          <w:sz w:val="24"/>
          <w:szCs w:val="24"/>
          <w:lang w:val="kk-KZ"/>
        </w:rPr>
      </w:pPr>
      <w:r w:rsidRPr="008C45B0">
        <w:rPr>
          <w:rFonts w:ascii="Times New Roman" w:hAnsi="Times New Roman"/>
          <w:b/>
          <w:sz w:val="24"/>
          <w:szCs w:val="24"/>
          <w:lang w:val="kk-KZ"/>
        </w:rPr>
        <w:t>Ресми топтар</w:t>
      </w:r>
      <w:r w:rsidRPr="008C45B0">
        <w:rPr>
          <w:rFonts w:ascii="Times New Roman" w:hAnsi="Times New Roman"/>
          <w:sz w:val="24"/>
          <w:szCs w:val="24"/>
          <w:lang w:val="kk-KZ"/>
        </w:rPr>
        <w:t xml:space="preserve"> – белгілі бір міндеттерді шешу үшін басшылық шешімімен ұйым құрылымында құрылып және ресми бекітілген ереже, нұсқ</w:t>
      </w:r>
      <w:r w:rsidRPr="008C45B0">
        <w:rPr>
          <w:rFonts w:ascii="Times New Roman" w:hAnsi="Times New Roman"/>
          <w:i/>
          <w:sz w:val="24"/>
          <w:szCs w:val="24"/>
          <w:lang w:val="kk-KZ"/>
        </w:rPr>
        <w:t xml:space="preserve">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Референттік (эталондық) топтар</w:t>
      </w:r>
      <w:r w:rsidRPr="008C45B0">
        <w:rPr>
          <w:rFonts w:ascii="Times New Roman" w:hAnsi="Times New Roman"/>
          <w:sz w:val="24"/>
          <w:szCs w:val="24"/>
          <w:lang w:val="kk-KZ"/>
        </w:rPr>
        <w:t xml:space="preserve"> – адам оның мүшесі болғысы келетін, онымен өзін салыстыратын, өзінің мүддесін және ұнату немесе ұнатпауына бағытталатын топтар.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Референттік емес топтар</w:t>
      </w:r>
      <w:r w:rsidRPr="008C45B0">
        <w:rPr>
          <w:rFonts w:ascii="Times New Roman" w:hAnsi="Times New Roman"/>
          <w:sz w:val="24"/>
          <w:szCs w:val="24"/>
          <w:lang w:val="kk-KZ"/>
        </w:rPr>
        <w:t xml:space="preserve"> – оқитын немесе жұмыс істейтін нақты адамдардан құралған топ.</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sz w:val="24"/>
          <w:szCs w:val="24"/>
          <w:lang w:val="kk-KZ"/>
        </w:rPr>
        <w:t xml:space="preserve">аулық негізінде қызмет атқарады. </w:t>
      </w:r>
    </w:p>
    <w:p w:rsidR="00984D77" w:rsidRPr="008C45B0" w:rsidRDefault="00984D77" w:rsidP="008C45B0">
      <w:pPr>
        <w:tabs>
          <w:tab w:val="num" w:pos="90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Ресурстарды басқару билігі</w:t>
      </w:r>
      <w:r w:rsidRPr="008C45B0">
        <w:rPr>
          <w:rFonts w:ascii="Times New Roman" w:hAnsi="Times New Roman"/>
          <w:b/>
          <w:sz w:val="24"/>
          <w:szCs w:val="24"/>
          <w:lang w:val="kk-KZ"/>
        </w:rPr>
        <w:t xml:space="preserve"> </w:t>
      </w:r>
      <w:r w:rsidRPr="008C45B0">
        <w:rPr>
          <w:rFonts w:ascii="Times New Roman" w:hAnsi="Times New Roman"/>
          <w:sz w:val="24"/>
          <w:szCs w:val="24"/>
          <w:lang w:val="kk-KZ"/>
        </w:rPr>
        <w:t xml:space="preserve">басшылықтың ресурстар ағымын үлестіруді бақылауына негізделген, ол әдетте ұйымдарда жоғарыдан төменге қарай бағытталған.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Семантикалық тосқауылдар</w:t>
      </w:r>
      <w:r w:rsidRPr="008C45B0">
        <w:rPr>
          <w:rFonts w:ascii="Times New Roman" w:hAnsi="Times New Roman"/>
          <w:sz w:val="24"/>
          <w:szCs w:val="24"/>
          <w:lang w:val="kk-KZ"/>
        </w:rPr>
        <w:t xml:space="preserve"> – коммуникацияларда қолданатын белгілердің мәнін дұрыс түсінбеу салдарынан пайда болатын коммуникативті кедергілер. Сұхбаттасу белгілеріне сөздер, іс-әрекеттер жатады.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lastRenderedPageBreak/>
        <w:t>Синдикат</w:t>
      </w:r>
      <w:r w:rsidRPr="008C45B0">
        <w:rPr>
          <w:rFonts w:ascii="Times New Roman" w:hAnsi="Times New Roman"/>
          <w:sz w:val="24"/>
          <w:szCs w:val="24"/>
          <w:lang w:val="kk-KZ"/>
        </w:rPr>
        <w:t xml:space="preserve"> – синдикаттың әрбір қатысушысы келісім-шарт жасайтын, акционерлік қоғам немесе жауапкершілігі шектеулі қоғам түрінде ұйымдастырылған, жалпы өткізу басқармасы арқылы өткізуді ұйымдастыру мақсатында біртекті өнеркәсіптік кәсіпорындардың бірлестігі. Маркетинг және бизнес-жоспарлау орталықтандырылған басқаруға жатады.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Ситуация</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конкесттін анықтау үшін нақты кезеңдегі көптеген ынталандырушылардың, жағдайлардың, объекттердің, адамдардың, эмоциялардың кешенді тұтастығы.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Ситуациялық көзқарастың </w:t>
      </w:r>
      <w:r w:rsidRPr="008C45B0">
        <w:rPr>
          <w:rFonts w:ascii="Times New Roman" w:hAnsi="Times New Roman"/>
          <w:sz w:val="24"/>
          <w:szCs w:val="24"/>
          <w:lang w:val="kk-KZ"/>
        </w:rPr>
        <w:t xml:space="preserve">мәні - талдауды жүргізудің қажеттілігі нақты ситуация болып табылады. Мұндай көзқарас жағдайында ситуация сипатына қарай басқару жүйесі, өзінің кез-келген сипатын өзгертуі мүмкін.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Синергетикалық</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бір бағыттылықтың және жүйе элементтері мен құраушы жүйелердің әрекетінің үйлестігін сипаттайды.</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Стратегиялық альянс</w:t>
      </w:r>
      <w:r w:rsidRPr="008C45B0">
        <w:rPr>
          <w:rFonts w:ascii="Times New Roman" w:hAnsi="Times New Roman"/>
          <w:sz w:val="24"/>
          <w:szCs w:val="24"/>
          <w:lang w:val="kk-KZ"/>
        </w:rPr>
        <w:t xml:space="preserve"> – коммерциялық мақсаттарға жету үшін кооперация келісімін жасау. Стратегиялық альянс заңды тұлға болып табылмайды.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Стогнация</w:t>
      </w:r>
      <w:r w:rsidRPr="008C45B0">
        <w:rPr>
          <w:rFonts w:ascii="Times New Roman" w:hAnsi="Times New Roman"/>
          <w:sz w:val="24"/>
          <w:szCs w:val="24"/>
          <w:lang w:val="kk-KZ"/>
        </w:rPr>
        <w:t xml:space="preserve"> – ұйымның одан талап етілітін өзгерістерді жасау және жүзеге асыруға қабілетсіздігі.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Тәжірибе –</w:t>
      </w:r>
      <w:r w:rsidRPr="008C45B0">
        <w:rPr>
          <w:rFonts w:ascii="Times New Roman" w:hAnsi="Times New Roman"/>
          <w:sz w:val="24"/>
          <w:szCs w:val="24"/>
          <w:lang w:val="kk-KZ"/>
        </w:rPr>
        <w:t xml:space="preserve"> білім алу кезінде жеткен жетістіктердің маңызды сипаты</w:t>
      </w:r>
      <w:r w:rsidRPr="008C45B0">
        <w:rPr>
          <w:rFonts w:ascii="Times New Roman" w:hAnsi="Times New Roman"/>
          <w:i/>
          <w:sz w:val="24"/>
          <w:szCs w:val="24"/>
          <w:lang w:val="kk-KZ"/>
        </w:rPr>
        <w:t xml:space="preserve"> </w:t>
      </w:r>
      <w:r w:rsidRPr="008C45B0">
        <w:rPr>
          <w:rFonts w:ascii="Times New Roman" w:hAnsi="Times New Roman"/>
          <w:sz w:val="24"/>
          <w:szCs w:val="24"/>
          <w:lang w:val="kk-KZ"/>
        </w:rPr>
        <w:t>немесе білімнің шынайылығының негізгі белгілері.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Технология -</w:t>
      </w:r>
      <w:r w:rsidRPr="008C45B0">
        <w:rPr>
          <w:rFonts w:ascii="Times New Roman" w:hAnsi="Times New Roman"/>
          <w:sz w:val="24"/>
          <w:szCs w:val="24"/>
          <w:lang w:val="kk-KZ"/>
        </w:rPr>
        <w:t xml:space="preserve"> міндетті орындау құралы, яғни үзіліссіз бірлікті, кіші сериялы немесе жеке жалпылама немесе үлкен сериясы өндіріс.</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Теория мен тәжірибе байланысы қағидасы</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тәжірибенің бірінші кезектілігін, зерттеу қызметіндегі оның эмпиризмдік құндылығын көрсетеді, өйткені оның деректері теориялық тұжырымдарды құрудың құралы болып табылады. Сонымен қатар, теория тәжірибені жетілдіру үшін жол ашады, ол олардың өзара байланыстылығымен қамтамасыз етіледі.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Топ</w:t>
      </w:r>
      <w:r w:rsidRPr="008C45B0">
        <w:rPr>
          <w:rFonts w:ascii="Times New Roman" w:hAnsi="Times New Roman"/>
          <w:sz w:val="24"/>
          <w:szCs w:val="24"/>
          <w:lang w:val="kk-KZ"/>
        </w:rPr>
        <w:t xml:space="preserve">  – нақты мақсатқа жету үшін өзін тұтас бірліктің бір бөлігі ретінде қарайтын, бірлескен қызметті бағыттаушы, бір-біріне тәуелді, әр түрлі міндеттерді атқарушы, өзара тәуелді және ықпал етуші тұлғалардың бірлестігі.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Тік интеграция</w:t>
      </w:r>
      <w:r w:rsidRPr="008C45B0">
        <w:rPr>
          <w:rFonts w:ascii="Times New Roman" w:hAnsi="Times New Roman"/>
          <w:sz w:val="24"/>
          <w:szCs w:val="24"/>
          <w:lang w:val="kk-KZ"/>
        </w:rPr>
        <w:t xml:space="preserve"> - қойылған мақсаттарға жетістікпен жету үшін заңды жеке ұйымдардың бірігуі болып табылады.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Тікелей коммуникациялар</w:t>
      </w:r>
      <w:r w:rsidRPr="008C45B0">
        <w:rPr>
          <w:rFonts w:ascii="Times New Roman" w:hAnsi="Times New Roman"/>
          <w:sz w:val="24"/>
          <w:szCs w:val="24"/>
          <w:lang w:val="kk-KZ"/>
        </w:rPr>
        <w:t xml:space="preserve"> басқарушылық сатының деңгейлері арасында немесе тауар құнын құрудың тікелей тізбегі бойынша (ресурс жеткізушілерден тұтынушыларға – ақпаратты жеткізуге) құрылады.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sz w:val="24"/>
          <w:szCs w:val="24"/>
          <w:lang w:val="kk-KZ"/>
        </w:rPr>
        <w:t xml:space="preserve">Коммуникациялық процесстің кез-келген бөлігіндегі коммуникативті кедергілер, кез-келген араласулар хабардың мәнін өзгертеді де және олар </w:t>
      </w:r>
      <w:r w:rsidRPr="008C45B0">
        <w:rPr>
          <w:rFonts w:ascii="Times New Roman" w:hAnsi="Times New Roman"/>
          <w:i/>
          <w:sz w:val="24"/>
          <w:szCs w:val="24"/>
          <w:lang w:val="kk-KZ"/>
        </w:rPr>
        <w:t>тосқауыл</w:t>
      </w:r>
      <w:r w:rsidRPr="008C45B0">
        <w:rPr>
          <w:rFonts w:ascii="Times New Roman" w:hAnsi="Times New Roman"/>
          <w:sz w:val="24"/>
          <w:szCs w:val="24"/>
          <w:lang w:val="kk-KZ"/>
        </w:rPr>
        <w:t xml:space="preserve"> деп аталады.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Тұлғаның тосқауылы</w:t>
      </w:r>
      <w:r w:rsidRPr="008C45B0">
        <w:rPr>
          <w:rFonts w:ascii="Times New Roman" w:hAnsi="Times New Roman"/>
          <w:sz w:val="24"/>
          <w:szCs w:val="24"/>
          <w:lang w:val="kk-KZ"/>
        </w:rPr>
        <w:t xml:space="preserve"> – жеткізуші мен алушының жеке бас қасиеттеріне байланысты коммуникативті кедергілер.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Тіл тосқауылдары</w:t>
      </w:r>
      <w:r w:rsidRPr="008C45B0">
        <w:rPr>
          <w:rFonts w:ascii="Times New Roman" w:hAnsi="Times New Roman"/>
          <w:b/>
          <w:sz w:val="24"/>
          <w:szCs w:val="24"/>
          <w:lang w:val="kk-KZ"/>
        </w:rPr>
        <w:t xml:space="preserve"> </w:t>
      </w:r>
      <w:r w:rsidRPr="008C45B0">
        <w:rPr>
          <w:rFonts w:ascii="Times New Roman" w:hAnsi="Times New Roman"/>
          <w:sz w:val="24"/>
          <w:szCs w:val="24"/>
          <w:lang w:val="kk-KZ"/>
        </w:rPr>
        <w:t xml:space="preserve">– жіберуші мен алушының тіл айырмашылықтары салдарынан пайда болатын коммуникативті кедергілер.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 xml:space="preserve">Түйсік </w:t>
      </w:r>
      <w:r w:rsidRPr="008C45B0">
        <w:rPr>
          <w:rFonts w:ascii="Times New Roman" w:hAnsi="Times New Roman"/>
          <w:sz w:val="24"/>
          <w:szCs w:val="24"/>
          <w:lang w:val="kk-KZ"/>
        </w:rPr>
        <w:t>– ми түрінде ерекше ұйымдастырылған материя қызметі.</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Тұтастылық</w:t>
      </w:r>
      <w:r w:rsidRPr="008C45B0">
        <w:rPr>
          <w:rFonts w:ascii="Times New Roman" w:hAnsi="Times New Roman"/>
          <w:i/>
          <w:sz w:val="24"/>
          <w:szCs w:val="24"/>
          <w:lang w:val="kk-KZ"/>
        </w:rPr>
        <w:t xml:space="preserve"> -  </w:t>
      </w:r>
      <w:r w:rsidRPr="008C45B0">
        <w:rPr>
          <w:rFonts w:ascii="Times New Roman" w:hAnsi="Times New Roman"/>
          <w:sz w:val="24"/>
          <w:szCs w:val="24"/>
          <w:lang w:val="kk-KZ"/>
        </w:rPr>
        <w:t xml:space="preserve">жүйенің ұйымдық және функционалдық тұтас құрылым ретіндегі өмірін және ондағы оның әрбір элементтерінің рөлін бағалайды.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Тұрақты топтар</w:t>
      </w:r>
      <w:r w:rsidRPr="008C45B0">
        <w:rPr>
          <w:rFonts w:ascii="Times New Roman" w:hAnsi="Times New Roman"/>
          <w:sz w:val="24"/>
          <w:szCs w:val="24"/>
          <w:lang w:val="kk-KZ"/>
        </w:rPr>
        <w:t xml:space="preserve"> өздерінің қызметтік міндеттемелерін орындау барысында белгілі бір міндеттерді шешуші жұмысшылардан құралады.</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Трест</w:t>
      </w:r>
      <w:r w:rsidRPr="008C45B0">
        <w:rPr>
          <w:rFonts w:ascii="Times New Roman" w:hAnsi="Times New Roman"/>
          <w:sz w:val="24"/>
          <w:szCs w:val="24"/>
          <w:lang w:val="kk-KZ"/>
        </w:rPr>
        <w:t xml:space="preserve"> </w:t>
      </w:r>
      <w:r w:rsidRPr="008C45B0">
        <w:rPr>
          <w:rFonts w:ascii="Times New Roman" w:hAnsi="Times New Roman"/>
          <w:b/>
          <w:sz w:val="24"/>
          <w:szCs w:val="24"/>
          <w:lang w:val="kk-KZ"/>
        </w:rPr>
        <w:t>-</w:t>
      </w:r>
      <w:r w:rsidRPr="008C45B0">
        <w:rPr>
          <w:rFonts w:ascii="Times New Roman" w:hAnsi="Times New Roman"/>
          <w:sz w:val="24"/>
          <w:szCs w:val="24"/>
          <w:lang w:val="kk-KZ"/>
        </w:rPr>
        <w:t xml:space="preserve"> ұйымдардың тұтас өндірістік кешенге біругуі. Мұнда ұйымдар өздерінің заңды, өндірістік және коммерциялық жекелігін жоғалтады, сонымен қатар менеджменттің барлық қызметтері орталықтандырылған </w:t>
      </w:r>
      <w:r w:rsidRPr="008C45B0">
        <w:rPr>
          <w:rFonts w:ascii="Times New Roman" w:hAnsi="Times New Roman"/>
          <w:i/>
          <w:sz w:val="24"/>
          <w:szCs w:val="24"/>
          <w:lang w:val="kk-KZ"/>
        </w:rPr>
        <w:t>(өндірісті, қаржыны, маркетингті, материалдық және кадрлық ресурстарды басқару).</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b/>
          <w:i/>
          <w:sz w:val="24"/>
          <w:szCs w:val="24"/>
          <w:lang w:val="kk-KZ"/>
        </w:rPr>
        <w:lastRenderedPageBreak/>
        <w:t>Тыңдау</w:t>
      </w:r>
      <w:r w:rsidRPr="008C45B0">
        <w:rPr>
          <w:rFonts w:ascii="Times New Roman" w:hAnsi="Times New Roman"/>
          <w:b/>
          <w:sz w:val="24"/>
          <w:szCs w:val="24"/>
          <w:lang w:val="kk-KZ"/>
        </w:rPr>
        <w:t xml:space="preserve"> </w:t>
      </w:r>
      <w:r w:rsidRPr="008C45B0">
        <w:rPr>
          <w:rFonts w:ascii="Times New Roman" w:hAnsi="Times New Roman"/>
          <w:sz w:val="24"/>
          <w:szCs w:val="24"/>
          <w:lang w:val="kk-KZ"/>
        </w:rPr>
        <w:t>– белгілі дағдылар мен жалпы коммуникативтік мәдениетті талап ететін, күрделі процесс.</w:t>
      </w:r>
      <w:r w:rsidRPr="008C45B0">
        <w:rPr>
          <w:rFonts w:ascii="Times New Roman" w:hAnsi="Times New Roman"/>
          <w:b/>
          <w:i/>
          <w:sz w:val="24"/>
          <w:szCs w:val="24"/>
          <w:lang w:val="kk-KZ"/>
        </w:rPr>
        <w:t xml:space="preserve">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Үрдістік көзқарас</w:t>
      </w:r>
      <w:r w:rsidRPr="008C45B0">
        <w:rPr>
          <w:rFonts w:ascii="Times New Roman" w:hAnsi="Times New Roman"/>
          <w:sz w:val="24"/>
          <w:szCs w:val="24"/>
          <w:lang w:val="kk-KZ"/>
        </w:rPr>
        <w:t xml:space="preserve"> - басқару үрдісі қызметтерін кезекті, өзара байланысқан қызмет түрінде зерттеуді қарастырады.</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b/>
          <w:sz w:val="24"/>
          <w:szCs w:val="24"/>
          <w:lang w:val="kk-KZ"/>
        </w:rPr>
        <w:t>Үлкен топтар</w:t>
      </w:r>
      <w:r w:rsidRPr="008C45B0">
        <w:rPr>
          <w:rFonts w:ascii="Times New Roman" w:hAnsi="Times New Roman"/>
          <w:sz w:val="24"/>
          <w:szCs w:val="24"/>
          <w:lang w:val="kk-KZ"/>
        </w:rPr>
        <w:t xml:space="preserve"> – міндетті түрдегі жекелей қатынастың болуын көздемейтін, әр түрлі әлеуметтік байланыстар типтерінің негізінде айқындалатын, адамдардың әлеуметтік қоғамдастығы. </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Ұйымдастыру -</w:t>
      </w:r>
      <w:r w:rsidRPr="008C45B0">
        <w:rPr>
          <w:rFonts w:ascii="Times New Roman" w:hAnsi="Times New Roman"/>
          <w:sz w:val="24"/>
          <w:szCs w:val="24"/>
          <w:lang w:val="kk-KZ"/>
        </w:rPr>
        <w:t xml:space="preserve"> басқару үрдісінің қызметі ретінде жоспарланған мақсатқа жету үшін қажетті шарттарды құруға бағытталған.</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Ұйымдық даму</w:t>
      </w:r>
      <w:r w:rsidRPr="008C45B0">
        <w:rPr>
          <w:rFonts w:ascii="Times New Roman" w:hAnsi="Times New Roman"/>
          <w:sz w:val="24"/>
          <w:szCs w:val="24"/>
          <w:lang w:val="kk-KZ"/>
        </w:rPr>
        <w:t xml:space="preserve"> – ұйымда ірі өзгерісті жүзеге асыруға бағытталған іс-шаралар кешені.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Ұйымдық жобалау</w:t>
      </w:r>
      <w:r w:rsidRPr="008C45B0">
        <w:rPr>
          <w:rFonts w:ascii="Times New Roman" w:hAnsi="Times New Roman"/>
          <w:sz w:val="24"/>
          <w:szCs w:val="24"/>
          <w:lang w:val="kk-KZ"/>
        </w:rPr>
        <w:t xml:space="preserve"> - атқарушыларынан үлкен жоғарғы кәсіби біліктілігін талап ететін, көлемді жұмыс.</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Ұйым сатылығы</w:t>
      </w:r>
      <w:r w:rsidRPr="008C45B0">
        <w:rPr>
          <w:rFonts w:ascii="Times New Roman" w:hAnsi="Times New Roman"/>
          <w:sz w:val="24"/>
          <w:szCs w:val="24"/>
          <w:lang w:val="kk-KZ"/>
        </w:rPr>
        <w:t xml:space="preserve"> - басқару деңгейінің саны.</w:t>
      </w:r>
    </w:p>
    <w:p w:rsidR="00984D77" w:rsidRPr="008C45B0" w:rsidRDefault="00984D77" w:rsidP="008C45B0">
      <w:pPr>
        <w:spacing w:after="0" w:line="240" w:lineRule="auto"/>
        <w:ind w:firstLine="567"/>
        <w:jc w:val="both"/>
        <w:rPr>
          <w:rFonts w:ascii="Times New Roman" w:hAnsi="Times New Roman"/>
          <w:b/>
          <w:i/>
          <w:sz w:val="24"/>
          <w:szCs w:val="24"/>
          <w:lang w:val="kk-KZ"/>
        </w:rPr>
      </w:pPr>
      <w:r w:rsidRPr="008C45B0">
        <w:rPr>
          <w:rFonts w:ascii="Times New Roman" w:hAnsi="Times New Roman"/>
          <w:i/>
          <w:sz w:val="24"/>
          <w:szCs w:val="24"/>
          <w:lang w:val="kk-KZ"/>
        </w:rPr>
        <w:t>Ұйымшылдық деп</w:t>
      </w:r>
      <w:r w:rsidRPr="008C45B0">
        <w:rPr>
          <w:rFonts w:ascii="Times New Roman" w:hAnsi="Times New Roman"/>
          <w:sz w:val="24"/>
          <w:szCs w:val="24"/>
          <w:lang w:val="kk-KZ"/>
        </w:rPr>
        <w:t xml:space="preserve"> топ мүшелерінің осы топта қалуға және топ алдында өз міндеттерін орындауға деген құштарлық күшейе түседі</w:t>
      </w:r>
      <w:r w:rsidRPr="008C45B0">
        <w:rPr>
          <w:rFonts w:ascii="Times New Roman" w:hAnsi="Times New Roman"/>
          <w:b/>
          <w:i/>
          <w:sz w:val="24"/>
          <w:szCs w:val="24"/>
          <w:lang w:val="kk-KZ"/>
        </w:rPr>
        <w:t xml:space="preserve"> </w:t>
      </w:r>
    </w:p>
    <w:p w:rsidR="00984D77" w:rsidRPr="008C45B0" w:rsidRDefault="00984D77" w:rsidP="008C45B0">
      <w:pPr>
        <w:shd w:val="clear" w:color="auto" w:fill="FFFFFF"/>
        <w:autoSpaceDE w:val="0"/>
        <w:autoSpaceDN w:val="0"/>
        <w:adjustRightInd w:val="0"/>
        <w:spacing w:after="0" w:line="240" w:lineRule="auto"/>
        <w:ind w:firstLine="567"/>
        <w:jc w:val="both"/>
        <w:rPr>
          <w:rFonts w:ascii="Times New Roman" w:hAnsi="Times New Roman"/>
          <w:noProof/>
          <w:sz w:val="24"/>
          <w:szCs w:val="24"/>
          <w:lang w:val="kk-KZ"/>
        </w:rPr>
      </w:pPr>
      <w:r w:rsidRPr="008C45B0">
        <w:rPr>
          <w:rFonts w:ascii="Times New Roman" w:hAnsi="Times New Roman"/>
          <w:i/>
          <w:noProof/>
          <w:sz w:val="24"/>
          <w:szCs w:val="24"/>
          <w:lang w:val="kk-KZ"/>
        </w:rPr>
        <w:t>Ұйым қолданатын негізгі ресурстар</w:t>
      </w:r>
      <w:r w:rsidRPr="008C45B0">
        <w:rPr>
          <w:rFonts w:ascii="Times New Roman" w:hAnsi="Times New Roman"/>
          <w:noProof/>
          <w:sz w:val="24"/>
          <w:szCs w:val="24"/>
          <w:lang w:val="kk-KZ"/>
        </w:rPr>
        <w:t xml:space="preserve"> </w:t>
      </w:r>
      <w:r w:rsidRPr="008C45B0">
        <w:rPr>
          <w:rFonts w:ascii="Times New Roman" w:hAnsi="Times New Roman"/>
          <w:noProof/>
          <w:sz w:val="24"/>
          <w:szCs w:val="24"/>
          <w:lang w:val="kk-KZ"/>
        </w:rPr>
        <w:sym w:font="Symbol" w:char="F02D"/>
      </w:r>
      <w:r w:rsidRPr="008C45B0">
        <w:rPr>
          <w:rFonts w:ascii="Times New Roman" w:hAnsi="Times New Roman"/>
          <w:noProof/>
          <w:sz w:val="24"/>
          <w:szCs w:val="24"/>
          <w:lang w:val="kk-KZ"/>
        </w:rPr>
        <w:t xml:space="preserve"> адамдар (адам ресурсы), капитал (ақша ресурсы), материалдық қорлар, технология және ақпарат. </w:t>
      </w:r>
    </w:p>
    <w:p w:rsidR="00984D77" w:rsidRPr="008C45B0" w:rsidRDefault="00984D77" w:rsidP="008C45B0">
      <w:pPr>
        <w:spacing w:after="0" w:line="240" w:lineRule="auto"/>
        <w:ind w:firstLine="567"/>
        <w:jc w:val="both"/>
        <w:rPr>
          <w:rFonts w:ascii="Times New Roman" w:hAnsi="Times New Roman"/>
          <w:i/>
          <w:sz w:val="24"/>
          <w:szCs w:val="24"/>
          <w:lang w:val="kk-KZ"/>
        </w:rPr>
      </w:pPr>
      <w:r w:rsidRPr="008C45B0">
        <w:rPr>
          <w:rFonts w:ascii="Times New Roman" w:hAnsi="Times New Roman"/>
          <w:b/>
          <w:i/>
          <w:sz w:val="24"/>
          <w:szCs w:val="24"/>
          <w:lang w:val="kk-KZ"/>
        </w:rPr>
        <w:t>Ұйымдастырушылық тосқауылдар</w:t>
      </w:r>
      <w:r w:rsidRPr="008C45B0">
        <w:rPr>
          <w:rFonts w:ascii="Times New Roman" w:hAnsi="Times New Roman"/>
          <w:sz w:val="24"/>
          <w:szCs w:val="24"/>
          <w:lang w:val="kk-KZ"/>
        </w:rPr>
        <w:t xml:space="preserve"> – кез-келген ұйымның ерекшеліктерімен байланысты коммуникациялық кедергілер: </w:t>
      </w:r>
      <w:r w:rsidRPr="008C45B0">
        <w:rPr>
          <w:rFonts w:ascii="Times New Roman" w:hAnsi="Times New Roman"/>
          <w:i/>
          <w:sz w:val="24"/>
          <w:szCs w:val="24"/>
          <w:lang w:val="kk-KZ"/>
        </w:rPr>
        <w:t xml:space="preserve">басқару буындары мен сатыларының саны, олардың арасындағы өзара байланыс түрі басқару жүйесінде міндеттерді және жауапкершілікті бөлісу.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Іскерлік байланыстар билігі</w:t>
      </w:r>
      <w:r w:rsidRPr="008C45B0">
        <w:rPr>
          <w:rFonts w:ascii="Times New Roman" w:hAnsi="Times New Roman"/>
          <w:sz w:val="24"/>
          <w:szCs w:val="24"/>
          <w:lang w:val="kk-KZ"/>
        </w:rPr>
        <w:t xml:space="preserve"> – басшының қолында адамға қажетті игіліктер бар, ықпалы жоғары адамдармен байланысы туралы ақпаратты тарату жолымен құрылады.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Уақыттық тосқауылдар</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толық коммуникацияны жүзеге асыру үшін уақыттың жетіспеушілігі салдарынан пайда болатын коммуникативті кедергілер. </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Функционалдық көзқарастың</w:t>
      </w:r>
      <w:r w:rsidRPr="008C45B0">
        <w:rPr>
          <w:rFonts w:ascii="Times New Roman" w:hAnsi="Times New Roman"/>
          <w:sz w:val="24"/>
          <w:szCs w:val="24"/>
          <w:lang w:val="kk-KZ"/>
        </w:rPr>
        <w:t xml:space="preserve"> мазмұнын ұйым қызметінің нәтижелілігін арттыру, оны арттыру үшін орындалуы тиіс функциялардың жиынтығы ретінде қарастырылуын құрайды. </w:t>
      </w:r>
    </w:p>
    <w:p w:rsidR="00984D77" w:rsidRPr="008C45B0" w:rsidRDefault="00984D77" w:rsidP="008C45B0">
      <w:pPr>
        <w:tabs>
          <w:tab w:val="left" w:pos="360"/>
        </w:tabs>
        <w:spacing w:after="0" w:line="240" w:lineRule="auto"/>
        <w:ind w:firstLine="567"/>
        <w:jc w:val="both"/>
        <w:rPr>
          <w:rFonts w:ascii="Times New Roman" w:hAnsi="Times New Roman"/>
          <w:sz w:val="24"/>
          <w:szCs w:val="24"/>
          <w:lang w:val="kk-KZ"/>
        </w:rPr>
      </w:pPr>
      <w:r w:rsidRPr="008C45B0">
        <w:rPr>
          <w:rFonts w:ascii="Times New Roman" w:hAnsi="Times New Roman"/>
          <w:i/>
          <w:sz w:val="24"/>
          <w:szCs w:val="24"/>
          <w:lang w:val="kk-KZ"/>
        </w:rPr>
        <w:t>Шартты топтар</w:t>
      </w:r>
      <w:r w:rsidRPr="008C45B0">
        <w:rPr>
          <w:rFonts w:ascii="Times New Roman" w:hAnsi="Times New Roman"/>
          <w:sz w:val="24"/>
          <w:szCs w:val="24"/>
          <w:lang w:val="kk-KZ"/>
        </w:rPr>
        <w:t xml:space="preserve"> – белгілі бір зерттеу мақсаттары үшін нақты бір белгілері (жасы, жынысы) бойынша біріктірілген адамдар тобы.</w:t>
      </w:r>
    </w:p>
    <w:p w:rsidR="00984D77" w:rsidRPr="008C45B0" w:rsidRDefault="00984D77" w:rsidP="008C45B0">
      <w:pPr>
        <w:tabs>
          <w:tab w:val="left" w:pos="540"/>
        </w:tabs>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Шешім қабылдау</w:t>
      </w:r>
      <w:r w:rsidRPr="008C45B0">
        <w:rPr>
          <w:rFonts w:ascii="Times New Roman" w:hAnsi="Times New Roman"/>
          <w:sz w:val="24"/>
          <w:szCs w:val="24"/>
          <w:lang w:val="kk-KZ"/>
        </w:rPr>
        <w:t xml:space="preserve"> – альтернативаны таңдау, нені жоспарлау, ұйымдастыру, мотивациялау және бақылау керектігін айқындау.</w:t>
      </w:r>
    </w:p>
    <w:p w:rsidR="00984D77" w:rsidRPr="008C45B0" w:rsidRDefault="00984D77" w:rsidP="008C45B0">
      <w:pPr>
        <w:spacing w:after="0" w:line="240" w:lineRule="auto"/>
        <w:ind w:firstLine="567"/>
        <w:rPr>
          <w:rFonts w:ascii="Times New Roman" w:hAnsi="Times New Roman"/>
          <w:sz w:val="24"/>
          <w:szCs w:val="24"/>
          <w:lang w:val="kk-KZ"/>
        </w:rPr>
      </w:pPr>
      <w:r w:rsidRPr="008C45B0">
        <w:rPr>
          <w:rFonts w:ascii="Times New Roman" w:hAnsi="Times New Roman"/>
          <w:b/>
          <w:i/>
          <w:sz w:val="24"/>
          <w:szCs w:val="24"/>
          <w:lang w:val="kk-KZ"/>
        </w:rPr>
        <w:t>Эмерджменттік</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xml:space="preserve"> жүйенің және оны құраушы жүйелердің мақсатты қызметтерінің сәйкестік деңгейін айқындайды.</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Эквифиналдық</w:t>
      </w:r>
      <w:r w:rsidRPr="008C45B0">
        <w:rPr>
          <w:rFonts w:ascii="Times New Roman" w:hAnsi="Times New Roman"/>
          <w:i/>
          <w:sz w:val="24"/>
          <w:szCs w:val="24"/>
          <w:lang w:val="kk-KZ"/>
        </w:rPr>
        <w:t xml:space="preserve"> </w:t>
      </w:r>
      <w:r w:rsidRPr="008C45B0">
        <w:rPr>
          <w:rFonts w:ascii="Times New Roman" w:hAnsi="Times New Roman"/>
          <w:sz w:val="24"/>
          <w:szCs w:val="24"/>
          <w:lang w:val="kk-KZ"/>
        </w:rPr>
        <w:t>– жүйенің сыртқы шарттарға тәуелсіз, қандайда бір шекті жағдайға жетуге ішкі бейімділігін білдіреді.</w:t>
      </w:r>
    </w:p>
    <w:p w:rsidR="00984D77" w:rsidRPr="008C45B0" w:rsidRDefault="00984D77" w:rsidP="008C45B0">
      <w:pPr>
        <w:spacing w:after="0" w:line="240" w:lineRule="auto"/>
        <w:ind w:firstLine="567"/>
        <w:rPr>
          <w:rFonts w:ascii="Times New Roman" w:hAnsi="Times New Roman"/>
          <w:sz w:val="24"/>
          <w:szCs w:val="24"/>
          <w:lang w:val="kk-KZ"/>
        </w:rPr>
      </w:pPr>
      <w:r w:rsidRPr="008C45B0">
        <w:rPr>
          <w:rFonts w:ascii="Times New Roman" w:hAnsi="Times New Roman"/>
          <w:b/>
          <w:i/>
          <w:sz w:val="24"/>
          <w:szCs w:val="24"/>
          <w:lang w:val="kk-KZ"/>
        </w:rPr>
        <w:t>Эквифиналды</w:t>
      </w:r>
      <w:r w:rsidRPr="008C45B0">
        <w:rPr>
          <w:rFonts w:ascii="Times New Roman" w:hAnsi="Times New Roman"/>
          <w:b/>
          <w:sz w:val="24"/>
          <w:szCs w:val="24"/>
          <w:lang w:val="kk-KZ"/>
        </w:rPr>
        <w:t xml:space="preserve"> </w:t>
      </w:r>
      <w:r w:rsidRPr="008C45B0">
        <w:rPr>
          <w:rFonts w:ascii="Times New Roman" w:hAnsi="Times New Roman"/>
          <w:b/>
          <w:i/>
          <w:sz w:val="24"/>
          <w:szCs w:val="24"/>
          <w:lang w:val="kk-KZ"/>
        </w:rPr>
        <w:t>ой</w:t>
      </w:r>
      <w:r w:rsidRPr="008C45B0">
        <w:rPr>
          <w:rFonts w:ascii="Times New Roman" w:hAnsi="Times New Roman"/>
          <w:sz w:val="24"/>
          <w:szCs w:val="24"/>
          <w:lang w:val="kk-KZ"/>
        </w:rPr>
        <w:t xml:space="preserve"> – ұйымның қандайда бір шекті деңгейін айқындайтын көрсеткіштерді зерттеуге негізделген.</w:t>
      </w:r>
    </w:p>
    <w:p w:rsidR="00984D77" w:rsidRPr="008C45B0" w:rsidRDefault="00984D77" w:rsidP="008C45B0">
      <w:pPr>
        <w:spacing w:after="0" w:line="240" w:lineRule="auto"/>
        <w:ind w:firstLine="567"/>
        <w:jc w:val="both"/>
        <w:rPr>
          <w:rFonts w:ascii="Times New Roman" w:hAnsi="Times New Roman"/>
          <w:sz w:val="24"/>
          <w:szCs w:val="24"/>
          <w:lang w:val="kk-KZ"/>
        </w:rPr>
      </w:pPr>
      <w:r w:rsidRPr="008C45B0">
        <w:rPr>
          <w:rFonts w:ascii="Times New Roman" w:hAnsi="Times New Roman"/>
          <w:b/>
          <w:i/>
          <w:sz w:val="24"/>
          <w:szCs w:val="24"/>
          <w:lang w:val="kk-KZ"/>
        </w:rPr>
        <w:t>Эталондық билік (харизма билігі, үлгі билігі)</w:t>
      </w:r>
      <w:r w:rsidRPr="008C45B0">
        <w:rPr>
          <w:rFonts w:ascii="Times New Roman" w:hAnsi="Times New Roman"/>
          <w:sz w:val="24"/>
          <w:szCs w:val="24"/>
          <w:lang w:val="kk-KZ"/>
        </w:rPr>
        <w:t xml:space="preserve"> басшының жеке бас қасиеттері мен қызметкерлерді тарта білу қабілеттілігіне негізделген.</w:t>
      </w:r>
    </w:p>
    <w:p w:rsidR="004C2F20" w:rsidRPr="008C45B0" w:rsidRDefault="004C2F20"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984D77" w:rsidRPr="008C45B0" w:rsidRDefault="00984D77" w:rsidP="008C45B0">
      <w:pPr>
        <w:spacing w:after="0" w:line="240" w:lineRule="auto"/>
        <w:jc w:val="center"/>
        <w:rPr>
          <w:rFonts w:ascii="Times New Roman" w:hAnsi="Times New Roman"/>
          <w:b/>
          <w:sz w:val="24"/>
          <w:szCs w:val="24"/>
          <w:lang w:val="kk-KZ"/>
        </w:rPr>
      </w:pPr>
    </w:p>
    <w:p w:rsidR="00203230" w:rsidRPr="008C45B0" w:rsidRDefault="00203230" w:rsidP="008C45B0">
      <w:pPr>
        <w:spacing w:after="0" w:line="240" w:lineRule="auto"/>
        <w:jc w:val="center"/>
        <w:rPr>
          <w:rFonts w:ascii="Times New Roman" w:hAnsi="Times New Roman"/>
          <w:b/>
          <w:sz w:val="24"/>
          <w:szCs w:val="24"/>
          <w:lang w:val="kk-KZ"/>
        </w:rPr>
      </w:pPr>
      <w:r w:rsidRPr="008C45B0">
        <w:rPr>
          <w:rFonts w:ascii="Times New Roman" w:hAnsi="Times New Roman"/>
          <w:b/>
          <w:sz w:val="24"/>
          <w:szCs w:val="24"/>
          <w:lang w:val="kk-KZ"/>
        </w:rPr>
        <w:lastRenderedPageBreak/>
        <w:t>Ұсынылған әдебиттер:</w:t>
      </w:r>
    </w:p>
    <w:p w:rsidR="00F33C61" w:rsidRPr="008C45B0" w:rsidRDefault="00F33C61" w:rsidP="008C45B0">
      <w:pPr>
        <w:spacing w:after="0" w:line="240" w:lineRule="auto"/>
        <w:jc w:val="center"/>
        <w:rPr>
          <w:rFonts w:ascii="Times New Roman" w:hAnsi="Times New Roman"/>
          <w:b/>
          <w:sz w:val="24"/>
          <w:szCs w:val="24"/>
          <w:lang w:val="kk-KZ"/>
        </w:rPr>
      </w:pPr>
    </w:p>
    <w:p w:rsidR="00F33C61" w:rsidRPr="008C45B0" w:rsidRDefault="00F33C61"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lang w:val="kk-KZ"/>
        </w:rPr>
        <w:t>Ахметов Қ.Ғ. Менеджменттің негіздері (Оқу құралы), Ақтөбе Орал . 2015</w:t>
      </w:r>
    </w:p>
    <w:p w:rsidR="00F33C61" w:rsidRPr="008C45B0" w:rsidRDefault="00F33C61"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lang w:val="kk-KZ"/>
        </w:rPr>
        <w:t>Рахимбаев А.О,Сабатаева Б.О, Менеджмент, Алматы. 2016</w:t>
      </w:r>
    </w:p>
    <w:p w:rsidR="00F33C61" w:rsidRPr="008C45B0" w:rsidRDefault="00F33C61"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lang w:val="kk-KZ"/>
        </w:rPr>
        <w:t xml:space="preserve">А.К. Бельгебаев, А.Б Рахимбаев, Менеджмент, Алматы. </w:t>
      </w:r>
      <w:r w:rsidRPr="008C45B0">
        <w:rPr>
          <w:rFonts w:ascii="Times New Roman" w:hAnsi="Times New Roman"/>
          <w:i/>
          <w:sz w:val="24"/>
          <w:szCs w:val="24"/>
        </w:rPr>
        <w:t>20</w:t>
      </w:r>
      <w:r w:rsidRPr="008C45B0">
        <w:rPr>
          <w:rFonts w:ascii="Times New Roman" w:hAnsi="Times New Roman"/>
          <w:i/>
          <w:sz w:val="24"/>
          <w:szCs w:val="24"/>
          <w:lang w:val="kk-KZ"/>
        </w:rPr>
        <w:t>1</w:t>
      </w:r>
      <w:r w:rsidRPr="008C45B0">
        <w:rPr>
          <w:rFonts w:ascii="Times New Roman" w:hAnsi="Times New Roman"/>
          <w:i/>
          <w:sz w:val="24"/>
          <w:szCs w:val="24"/>
        </w:rPr>
        <w:t>6</w:t>
      </w:r>
    </w:p>
    <w:p w:rsidR="00F33C61" w:rsidRPr="008C45B0" w:rsidRDefault="00F33C61"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rPr>
        <w:t>Бердалиев К. Менджмент, Алматы. 20</w:t>
      </w:r>
      <w:r w:rsidRPr="008C45B0">
        <w:rPr>
          <w:rFonts w:ascii="Times New Roman" w:hAnsi="Times New Roman"/>
          <w:i/>
          <w:sz w:val="24"/>
          <w:szCs w:val="24"/>
          <w:lang w:val="kk-KZ"/>
        </w:rPr>
        <w:t>1</w:t>
      </w:r>
      <w:r w:rsidRPr="008C45B0">
        <w:rPr>
          <w:rFonts w:ascii="Times New Roman" w:hAnsi="Times New Roman"/>
          <w:i/>
          <w:sz w:val="24"/>
          <w:szCs w:val="24"/>
        </w:rPr>
        <w:t>5</w:t>
      </w:r>
    </w:p>
    <w:p w:rsidR="00F33C61" w:rsidRPr="008C45B0" w:rsidRDefault="00F33C61"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rPr>
        <w:t>Рахметов Б.А. Персоналды басқару, Алматы. 20</w:t>
      </w:r>
      <w:r w:rsidRPr="008C45B0">
        <w:rPr>
          <w:rFonts w:ascii="Times New Roman" w:hAnsi="Times New Roman"/>
          <w:i/>
          <w:sz w:val="24"/>
          <w:szCs w:val="24"/>
          <w:lang w:val="kk-KZ"/>
        </w:rPr>
        <w:t>1</w:t>
      </w:r>
      <w:r w:rsidRPr="008C45B0">
        <w:rPr>
          <w:rFonts w:ascii="Times New Roman" w:hAnsi="Times New Roman"/>
          <w:i/>
          <w:sz w:val="24"/>
          <w:szCs w:val="24"/>
        </w:rPr>
        <w:t xml:space="preserve">5 </w:t>
      </w:r>
    </w:p>
    <w:p w:rsidR="00F33C61" w:rsidRPr="008C45B0" w:rsidRDefault="00F33C61"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rPr>
        <w:t xml:space="preserve">Виханский О.С, Наумов А.И. Менеджмент. Учебник для экон. спец. вузов М.: Высш. школа, </w:t>
      </w:r>
      <w:r w:rsidRPr="008C45B0">
        <w:rPr>
          <w:rFonts w:ascii="Times New Roman" w:hAnsi="Times New Roman"/>
          <w:i/>
          <w:sz w:val="24"/>
          <w:szCs w:val="24"/>
          <w:lang w:val="kk-KZ"/>
        </w:rPr>
        <w:t>2015</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lang w:val="kk-KZ"/>
        </w:rPr>
        <w:t>Гриффин Р. Менеджмент.12-басылым. Алматы: «Ұлттық аударма бюросы» қоғамдық қоры, 2018.-768б</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color w:val="000000"/>
          <w:sz w:val="24"/>
          <w:szCs w:val="24"/>
          <w:lang w:val="kk-KZ"/>
        </w:rPr>
      </w:pPr>
      <w:r w:rsidRPr="008C45B0">
        <w:rPr>
          <w:rFonts w:ascii="Times New Roman" w:hAnsi="Times New Roman"/>
          <w:i/>
          <w:color w:val="000000"/>
          <w:sz w:val="24"/>
          <w:szCs w:val="24"/>
        </w:rPr>
        <w:t>Управление человеческими ресурсами: учебник / М.И. Соколова. - М., 2015</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color w:val="000000"/>
          <w:sz w:val="24"/>
          <w:szCs w:val="24"/>
          <w:lang w:val="kk-KZ"/>
        </w:rPr>
      </w:pPr>
      <w:r w:rsidRPr="008C45B0">
        <w:rPr>
          <w:rFonts w:ascii="Times New Roman" w:hAnsi="Times New Roman"/>
          <w:i/>
          <w:color w:val="000000"/>
          <w:sz w:val="24"/>
          <w:szCs w:val="24"/>
        </w:rPr>
        <w:t>Карташова Л.В. Управление человеческими ресурсами: учебник - М., 2015</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rPr>
        <w:t>Дятлов В.А. Управление персоналом.- М.: Изд. «Академия», 2017.- 736 с.</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sz w:val="24"/>
          <w:szCs w:val="24"/>
        </w:rPr>
        <w:t>Арсеньев Ю.Н. Упр персоналом. Модели управления: Уч. пос - М., 2015</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color w:val="000000"/>
          <w:sz w:val="24"/>
          <w:szCs w:val="24"/>
          <w:lang w:val="kk-KZ"/>
        </w:rPr>
      </w:pPr>
      <w:r w:rsidRPr="008C45B0">
        <w:rPr>
          <w:rFonts w:ascii="Times New Roman" w:hAnsi="Times New Roman"/>
          <w:i/>
          <w:color w:val="000000"/>
          <w:sz w:val="24"/>
          <w:szCs w:val="24"/>
        </w:rPr>
        <w:t>Маренков Н.Л. Управление персоналом организации. Уч пос - М., 2015</w:t>
      </w:r>
    </w:p>
    <w:p w:rsidR="00203230" w:rsidRPr="008C45B0" w:rsidRDefault="00203230" w:rsidP="00BC51A9">
      <w:pPr>
        <w:pStyle w:val="aa"/>
        <w:numPr>
          <w:ilvl w:val="0"/>
          <w:numId w:val="18"/>
        </w:numPr>
        <w:tabs>
          <w:tab w:val="left" w:pos="851"/>
          <w:tab w:val="left" w:pos="1134"/>
        </w:tabs>
        <w:spacing w:after="0" w:line="240" w:lineRule="auto"/>
        <w:rPr>
          <w:rFonts w:ascii="Times New Roman" w:hAnsi="Times New Roman"/>
          <w:i/>
          <w:sz w:val="24"/>
          <w:szCs w:val="24"/>
          <w:lang w:val="kk-KZ"/>
        </w:rPr>
      </w:pPr>
      <w:r w:rsidRPr="008C45B0">
        <w:rPr>
          <w:rFonts w:ascii="Times New Roman" w:hAnsi="Times New Roman"/>
          <w:i/>
          <w:color w:val="000000"/>
          <w:sz w:val="24"/>
          <w:szCs w:val="24"/>
        </w:rPr>
        <w:t>Экономика труда и социально-трудовые отношения. Под ред. Колосовой Р.А.М.: 2016</w:t>
      </w:r>
    </w:p>
    <w:p w:rsidR="00203230" w:rsidRPr="008C45B0" w:rsidRDefault="00203230" w:rsidP="00BC51A9">
      <w:pPr>
        <w:pStyle w:val="HTML"/>
        <w:numPr>
          <w:ilvl w:val="0"/>
          <w:numId w:val="18"/>
        </w:numPr>
        <w:shd w:val="clear" w:color="auto" w:fill="FFFFFF"/>
        <w:tabs>
          <w:tab w:val="left" w:pos="851"/>
        </w:tabs>
        <w:rPr>
          <w:rFonts w:ascii="Times New Roman" w:hAnsi="Times New Roman" w:cs="Times New Roman"/>
          <w:i/>
          <w:color w:val="212121"/>
          <w:sz w:val="24"/>
          <w:szCs w:val="24"/>
          <w:lang w:val="kk-KZ"/>
        </w:rPr>
      </w:pPr>
      <w:r w:rsidRPr="008C45B0">
        <w:rPr>
          <w:rFonts w:ascii="Times New Roman" w:hAnsi="Times New Roman" w:cs="Times New Roman"/>
          <w:i/>
          <w:color w:val="000000"/>
          <w:sz w:val="24"/>
          <w:szCs w:val="24"/>
        </w:rPr>
        <w:t>Рофе. Научная организация труда. М., 2017.</w:t>
      </w:r>
    </w:p>
    <w:p w:rsidR="00203230" w:rsidRPr="008C45B0" w:rsidRDefault="00203230" w:rsidP="00BC51A9">
      <w:pPr>
        <w:pStyle w:val="aa"/>
        <w:numPr>
          <w:ilvl w:val="0"/>
          <w:numId w:val="18"/>
        </w:numPr>
        <w:tabs>
          <w:tab w:val="left" w:pos="851"/>
        </w:tabs>
        <w:spacing w:after="0" w:line="240" w:lineRule="auto"/>
        <w:rPr>
          <w:rFonts w:ascii="Times New Roman" w:hAnsi="Times New Roman"/>
          <w:i/>
          <w:sz w:val="24"/>
          <w:szCs w:val="24"/>
          <w:lang w:val="kk-KZ"/>
        </w:rPr>
      </w:pPr>
      <w:r w:rsidRPr="008C45B0">
        <w:rPr>
          <w:rFonts w:ascii="Times New Roman" w:hAnsi="Times New Roman"/>
          <w:i/>
          <w:sz w:val="24"/>
          <w:szCs w:val="24"/>
        </w:rPr>
        <w:t>Управление персоналом: Учебник для вузов /Под. ред. Т.Ю. Базарова. М.:ЮНИТИ, 2016 – 560 с.</w:t>
      </w:r>
    </w:p>
    <w:p w:rsidR="00203230" w:rsidRPr="008C45B0" w:rsidRDefault="00203230" w:rsidP="00BC51A9">
      <w:pPr>
        <w:pStyle w:val="aa"/>
        <w:numPr>
          <w:ilvl w:val="0"/>
          <w:numId w:val="18"/>
        </w:numPr>
        <w:tabs>
          <w:tab w:val="left" w:pos="851"/>
        </w:tabs>
        <w:spacing w:after="0" w:line="240" w:lineRule="auto"/>
        <w:rPr>
          <w:rFonts w:ascii="Times New Roman" w:hAnsi="Times New Roman"/>
          <w:i/>
          <w:sz w:val="24"/>
          <w:szCs w:val="24"/>
          <w:lang w:val="kk-KZ"/>
        </w:rPr>
      </w:pPr>
      <w:r w:rsidRPr="008C45B0">
        <w:rPr>
          <w:rFonts w:ascii="Times New Roman" w:hAnsi="Times New Roman"/>
          <w:i/>
          <w:color w:val="000000"/>
          <w:sz w:val="24"/>
          <w:szCs w:val="24"/>
        </w:rPr>
        <w:t>Джумамбаев С.К. управление человеческими ресурсами. - Алматы: 2015г</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Баринов В.А. Организационное проектирование. М.,2005.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Веснин В.Р. Технология работы с персоналом и деловыми партнерами: учеб. Практич. пособие. М., 2003.</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Гейзер П.С., Завьялова О.В. Управление проектами. Минск, 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Грашина М., Дункан В. Основы управления проектами. СПб., 2006.</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Гринберге Д., Бейрон Р. Организационное поведение: от теории к практике. М.,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Зайцев Л.Г., Соколова М.И. Организационное поведение. М., 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Карташова Л.В., Никонова Т.В., Соломанидина Т.О. Организационное поведение: учебник. М.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Красовский Ю.Д. Организационное поведение: учеб. Пособие для вузов.М.,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Кретов И.И. Внешнеторговое дело. М., 2006.</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Литке Х., Кунов И. Управление проектами. М., 2006.</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Локк Д. Основы управления проектами. М.,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Масленникова Н.П. Управление развитием организации.М., 2002.</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Медынский В. Инновационный менеджмент М., 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Королева В.И. Менеджмент. М.,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Миринов В.В., Иванов А.В. Онтология и теория познанаия: Учебник. М., 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Миринов В.В., Иванов А.В. Навыки работы с людьми для менеджеров проектов. М.,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Латфуллина Г.Р., Громова О.Н. Организационное поведение: учебник для вузов. СПб., 2004.</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Панкратов В.Н. Психотехнология управления людьми: практическое рукововдство. М., 2001.</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Почепцов Г.Г. Теория коммуникации. М., 2001.</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Никифоров Г.С., Дмитриев М.А., Светков В.М. СПб., 2001.</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Пригожин А.И. Методы развития организаций. М., 2003.</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Батаршев А.В., Лукьянова А.О. Психология управления персоналом., 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Рамперсад К. Хьюберт. Универсальная система показателей деятельности. М., 2005.</w:t>
      </w:r>
    </w:p>
    <w:p w:rsidR="00984D77" w:rsidRPr="008C45B0" w:rsidRDefault="00984D77" w:rsidP="00BC51A9">
      <w:pPr>
        <w:pStyle w:val="aa"/>
        <w:numPr>
          <w:ilvl w:val="0"/>
          <w:numId w:val="18"/>
        </w:numPr>
        <w:tabs>
          <w:tab w:val="left" w:pos="851"/>
          <w:tab w:val="left" w:pos="900"/>
        </w:tabs>
        <w:spacing w:after="0" w:line="240" w:lineRule="auto"/>
        <w:jc w:val="both"/>
        <w:rPr>
          <w:rFonts w:ascii="Times New Roman" w:hAnsi="Times New Roman"/>
          <w:i/>
          <w:sz w:val="24"/>
          <w:szCs w:val="24"/>
        </w:rPr>
      </w:pPr>
      <w:r w:rsidRPr="008C45B0">
        <w:rPr>
          <w:rFonts w:ascii="Times New Roman" w:hAnsi="Times New Roman"/>
          <w:i/>
          <w:sz w:val="24"/>
          <w:szCs w:val="24"/>
        </w:rPr>
        <w:t>Распопов В.М. Исследование систем управления: учеб. Пособие. М., 2004.</w:t>
      </w:r>
    </w:p>
    <w:p w:rsidR="004C2F20" w:rsidRPr="008C45B0" w:rsidRDefault="004C2F20" w:rsidP="008C45B0">
      <w:pPr>
        <w:spacing w:after="0" w:line="240" w:lineRule="auto"/>
        <w:ind w:firstLine="567"/>
        <w:jc w:val="both"/>
        <w:rPr>
          <w:rFonts w:ascii="Times New Roman" w:hAnsi="Times New Roman"/>
          <w:sz w:val="24"/>
          <w:szCs w:val="24"/>
          <w:lang w:val="kk-KZ"/>
        </w:rPr>
      </w:pPr>
    </w:p>
    <w:p w:rsidR="004C2F20" w:rsidRPr="008C45B0" w:rsidRDefault="004C2F20"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984D77" w:rsidRPr="008C45B0" w:rsidRDefault="00984D77"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center"/>
        <w:rPr>
          <w:rFonts w:ascii="Times New Roman" w:hAnsi="Times New Roman"/>
          <w:sz w:val="24"/>
          <w:szCs w:val="24"/>
          <w:lang w:val="kk-KZ"/>
        </w:rPr>
      </w:pPr>
      <w:r w:rsidRPr="008C45B0">
        <w:rPr>
          <w:rFonts w:ascii="Times New Roman" w:hAnsi="Times New Roman"/>
          <w:sz w:val="24"/>
          <w:szCs w:val="24"/>
        </w:rPr>
        <w:t>СУЛЕЙМЕНОВА И.А.</w:t>
      </w:r>
    </w:p>
    <w:p w:rsidR="00984D77" w:rsidRPr="008C45B0" w:rsidRDefault="00984D77" w:rsidP="008C45B0">
      <w:pPr>
        <w:spacing w:after="0" w:line="240" w:lineRule="auto"/>
        <w:ind w:firstLine="567"/>
        <w:jc w:val="center"/>
        <w:rPr>
          <w:rFonts w:ascii="Times New Roman" w:hAnsi="Times New Roman"/>
          <w:sz w:val="24"/>
          <w:szCs w:val="24"/>
          <w:lang w:val="kk-KZ"/>
        </w:rPr>
      </w:pPr>
      <w:r w:rsidRPr="008C45B0">
        <w:rPr>
          <w:rFonts w:ascii="Times New Roman" w:hAnsi="Times New Roman"/>
          <w:sz w:val="24"/>
          <w:szCs w:val="24"/>
          <w:lang w:val="kk-KZ"/>
        </w:rPr>
        <w:t>ИСКАКОВ К.К.</w:t>
      </w:r>
    </w:p>
    <w:p w:rsidR="008957DF" w:rsidRPr="008C45B0" w:rsidRDefault="008957DF" w:rsidP="008C45B0">
      <w:pPr>
        <w:spacing w:after="0" w:line="240" w:lineRule="auto"/>
        <w:ind w:firstLine="567"/>
        <w:jc w:val="center"/>
        <w:rPr>
          <w:rFonts w:ascii="Times New Roman" w:hAnsi="Times New Roman"/>
          <w:sz w:val="24"/>
          <w:szCs w:val="24"/>
          <w:lang w:val="kk-KZ"/>
        </w:rPr>
      </w:pPr>
    </w:p>
    <w:p w:rsidR="008957DF" w:rsidRPr="008C45B0" w:rsidRDefault="008957DF" w:rsidP="008C45B0">
      <w:pPr>
        <w:spacing w:after="0" w:line="240" w:lineRule="auto"/>
        <w:ind w:firstLine="567"/>
        <w:jc w:val="center"/>
        <w:rPr>
          <w:rFonts w:ascii="Times New Roman" w:hAnsi="Times New Roman"/>
          <w:sz w:val="24"/>
          <w:szCs w:val="24"/>
          <w:lang w:val="kk-KZ"/>
        </w:rPr>
      </w:pPr>
    </w:p>
    <w:p w:rsidR="008957DF" w:rsidRPr="008C45B0" w:rsidRDefault="008957DF" w:rsidP="008C45B0">
      <w:pPr>
        <w:spacing w:after="0" w:line="240" w:lineRule="auto"/>
        <w:ind w:firstLine="567"/>
        <w:jc w:val="center"/>
        <w:rPr>
          <w:rFonts w:ascii="Times New Roman" w:hAnsi="Times New Roman"/>
          <w:b/>
          <w:sz w:val="24"/>
          <w:szCs w:val="24"/>
          <w:lang w:val="kk-KZ"/>
        </w:rPr>
      </w:pPr>
      <w:r w:rsidRPr="008C45B0">
        <w:rPr>
          <w:rFonts w:ascii="Times New Roman" w:hAnsi="Times New Roman"/>
          <w:b/>
          <w:sz w:val="24"/>
          <w:szCs w:val="24"/>
          <w:lang w:val="kk-KZ"/>
        </w:rPr>
        <w:t>«</w:t>
      </w:r>
      <w:r w:rsidR="00984D77" w:rsidRPr="008C45B0">
        <w:rPr>
          <w:rFonts w:ascii="Times New Roman" w:hAnsi="Times New Roman"/>
          <w:b/>
          <w:sz w:val="24"/>
          <w:szCs w:val="24"/>
          <w:lang w:val="kk-KZ"/>
        </w:rPr>
        <w:t>Ұйымдағы өзгерістерді басқару</w:t>
      </w:r>
      <w:r w:rsidRPr="008C45B0">
        <w:rPr>
          <w:rFonts w:ascii="Times New Roman" w:hAnsi="Times New Roman"/>
          <w:b/>
          <w:sz w:val="24"/>
          <w:szCs w:val="24"/>
          <w:lang w:val="kk-KZ"/>
        </w:rPr>
        <w:t>»</w:t>
      </w:r>
    </w:p>
    <w:p w:rsidR="008957DF" w:rsidRPr="008C45B0" w:rsidRDefault="008957DF" w:rsidP="008C45B0">
      <w:pPr>
        <w:spacing w:after="0" w:line="240" w:lineRule="auto"/>
        <w:ind w:firstLine="567"/>
        <w:jc w:val="center"/>
        <w:rPr>
          <w:rFonts w:ascii="Times New Roman" w:hAnsi="Times New Roman"/>
          <w:sz w:val="24"/>
          <w:szCs w:val="24"/>
          <w:lang w:val="kk-KZ"/>
        </w:rPr>
      </w:pPr>
    </w:p>
    <w:p w:rsidR="00352405" w:rsidRPr="008C45B0" w:rsidRDefault="00352405" w:rsidP="00352405">
      <w:pPr>
        <w:spacing w:after="0" w:line="240" w:lineRule="auto"/>
        <w:jc w:val="center"/>
        <w:rPr>
          <w:rFonts w:ascii="Times New Roman" w:hAnsi="Times New Roman"/>
          <w:sz w:val="24"/>
          <w:szCs w:val="24"/>
          <w:lang w:val="kk-KZ"/>
        </w:rPr>
      </w:pPr>
      <w:r w:rsidRPr="008C45B0">
        <w:rPr>
          <w:rFonts w:ascii="Times New Roman" w:hAnsi="Times New Roman"/>
          <w:sz w:val="24"/>
          <w:szCs w:val="24"/>
          <w:lang w:val="kk-KZ"/>
        </w:rPr>
        <w:t>пәні бойынша</w:t>
      </w:r>
    </w:p>
    <w:p w:rsidR="00352405" w:rsidRPr="008C45B0" w:rsidRDefault="00352405" w:rsidP="00352405">
      <w:pPr>
        <w:spacing w:after="0" w:line="240" w:lineRule="auto"/>
        <w:jc w:val="center"/>
        <w:rPr>
          <w:rFonts w:ascii="Times New Roman" w:hAnsi="Times New Roman"/>
          <w:sz w:val="24"/>
          <w:szCs w:val="24"/>
          <w:lang w:val="kk-KZ"/>
        </w:rPr>
      </w:pPr>
      <w:r w:rsidRPr="008C45B0">
        <w:rPr>
          <w:rFonts w:ascii="Times New Roman" w:hAnsi="Times New Roman"/>
          <w:sz w:val="24"/>
          <w:szCs w:val="24"/>
          <w:lang w:val="kk-KZ"/>
        </w:rPr>
        <w:t>5В050700 және 6В04120 менеджмет ББ білім алушыларлға</w:t>
      </w:r>
    </w:p>
    <w:p w:rsidR="00352405" w:rsidRPr="008C45B0" w:rsidRDefault="00352405" w:rsidP="00352405">
      <w:pPr>
        <w:spacing w:after="0" w:line="240" w:lineRule="auto"/>
        <w:jc w:val="center"/>
        <w:rPr>
          <w:rFonts w:ascii="Times New Roman" w:hAnsi="Times New Roman"/>
          <w:lang w:val="kk-KZ"/>
        </w:rPr>
      </w:pPr>
      <w:r w:rsidRPr="008C45B0">
        <w:rPr>
          <w:rFonts w:ascii="Times New Roman" w:hAnsi="Times New Roman"/>
          <w:sz w:val="24"/>
          <w:szCs w:val="24"/>
          <w:lang w:val="kk-KZ"/>
        </w:rPr>
        <w:t xml:space="preserve"> практикалық сабақты жүргізудің</w:t>
      </w:r>
      <w:r w:rsidRPr="008C45B0">
        <w:rPr>
          <w:rFonts w:ascii="Times New Roman" w:hAnsi="Times New Roman"/>
          <w:lang w:val="kk-KZ"/>
        </w:rPr>
        <w:t xml:space="preserve"> </w:t>
      </w:r>
    </w:p>
    <w:p w:rsidR="00352405" w:rsidRPr="008C45B0" w:rsidRDefault="00352405" w:rsidP="00352405">
      <w:pPr>
        <w:spacing w:after="0" w:line="240" w:lineRule="auto"/>
        <w:jc w:val="center"/>
        <w:rPr>
          <w:rFonts w:ascii="Times New Roman" w:hAnsi="Times New Roman"/>
          <w:lang w:val="kk-KZ"/>
        </w:rPr>
      </w:pPr>
    </w:p>
    <w:p w:rsidR="00352405" w:rsidRPr="008C45B0" w:rsidRDefault="00352405" w:rsidP="00352405">
      <w:pPr>
        <w:spacing w:after="0" w:line="240" w:lineRule="auto"/>
        <w:jc w:val="center"/>
        <w:rPr>
          <w:rFonts w:ascii="Times New Roman" w:hAnsi="Times New Roman"/>
          <w:lang w:val="kk-KZ"/>
        </w:rPr>
      </w:pPr>
    </w:p>
    <w:p w:rsidR="00352405" w:rsidRPr="008C45B0" w:rsidRDefault="00352405" w:rsidP="00352405">
      <w:pPr>
        <w:spacing w:after="0" w:line="240" w:lineRule="auto"/>
        <w:jc w:val="center"/>
        <w:rPr>
          <w:rFonts w:ascii="Times New Roman" w:hAnsi="Times New Roman"/>
          <w:b/>
          <w:sz w:val="28"/>
          <w:szCs w:val="28"/>
          <w:lang w:val="kk-KZ"/>
        </w:rPr>
      </w:pPr>
      <w:r w:rsidRPr="008C45B0">
        <w:rPr>
          <w:rFonts w:ascii="Times New Roman" w:hAnsi="Times New Roman"/>
          <w:b/>
          <w:sz w:val="28"/>
          <w:szCs w:val="28"/>
          <w:lang w:val="kk-KZ"/>
        </w:rPr>
        <w:t>Әдістемелік нұсқаулығы</w:t>
      </w:r>
    </w:p>
    <w:p w:rsidR="008957DF" w:rsidRPr="008C45B0" w:rsidRDefault="008957DF" w:rsidP="008C45B0">
      <w:pPr>
        <w:pStyle w:val="af"/>
        <w:ind w:firstLine="709"/>
        <w:jc w:val="center"/>
        <w:rPr>
          <w:rFonts w:ascii="Times New Roman" w:hAnsi="Times New Roman"/>
          <w:sz w:val="24"/>
          <w:szCs w:val="24"/>
          <w:lang w:eastAsia="ko-KR"/>
        </w:rPr>
      </w:pPr>
    </w:p>
    <w:p w:rsidR="008957DF" w:rsidRPr="008C45B0" w:rsidRDefault="008957DF" w:rsidP="008C45B0">
      <w:pPr>
        <w:pStyle w:val="af"/>
        <w:ind w:firstLine="709"/>
        <w:jc w:val="center"/>
        <w:rPr>
          <w:rFonts w:ascii="Times New Roman" w:hAnsi="Times New Roman"/>
          <w:sz w:val="24"/>
          <w:szCs w:val="24"/>
          <w:lang w:val="kk-KZ" w:eastAsia="ko-KR"/>
        </w:rPr>
      </w:pPr>
    </w:p>
    <w:p w:rsidR="008957DF" w:rsidRPr="008C45B0" w:rsidRDefault="008957DF" w:rsidP="008C45B0">
      <w:pPr>
        <w:pStyle w:val="af"/>
        <w:ind w:firstLine="709"/>
        <w:jc w:val="center"/>
        <w:rPr>
          <w:rFonts w:ascii="Times New Roman" w:hAnsi="Times New Roman"/>
          <w:sz w:val="24"/>
          <w:szCs w:val="24"/>
          <w:lang w:val="kk-KZ"/>
        </w:rPr>
      </w:pPr>
      <w:r w:rsidRPr="008C45B0">
        <w:rPr>
          <w:rFonts w:ascii="Times New Roman" w:hAnsi="Times New Roman"/>
          <w:sz w:val="24"/>
          <w:szCs w:val="24"/>
          <w:lang w:val="kk-KZ"/>
        </w:rPr>
        <w:t>_____.______.20</w:t>
      </w:r>
      <w:r w:rsidR="00984D77" w:rsidRPr="008C45B0">
        <w:rPr>
          <w:rFonts w:ascii="Times New Roman" w:hAnsi="Times New Roman"/>
          <w:sz w:val="24"/>
          <w:szCs w:val="24"/>
          <w:lang w:val="kk-KZ"/>
        </w:rPr>
        <w:t>20</w:t>
      </w:r>
      <w:r w:rsidRPr="008C45B0">
        <w:rPr>
          <w:rFonts w:ascii="Times New Roman" w:hAnsi="Times New Roman"/>
          <w:sz w:val="24"/>
          <w:szCs w:val="24"/>
          <w:lang w:val="kk-KZ"/>
        </w:rPr>
        <w:t xml:space="preserve"> ж   баспаға ұсынылды</w:t>
      </w:r>
    </w:p>
    <w:p w:rsidR="008957DF" w:rsidRPr="008C45B0" w:rsidRDefault="008957DF" w:rsidP="008C45B0">
      <w:pPr>
        <w:pStyle w:val="af"/>
        <w:ind w:firstLine="709"/>
        <w:jc w:val="center"/>
        <w:rPr>
          <w:rFonts w:ascii="Times New Roman" w:hAnsi="Times New Roman"/>
          <w:sz w:val="24"/>
          <w:szCs w:val="24"/>
          <w:lang w:val="kk-KZ"/>
        </w:rPr>
      </w:pPr>
      <w:r w:rsidRPr="008C45B0">
        <w:rPr>
          <w:rFonts w:ascii="Times New Roman" w:hAnsi="Times New Roman"/>
          <w:sz w:val="24"/>
          <w:szCs w:val="24"/>
          <w:lang w:val="kk-KZ"/>
        </w:rPr>
        <w:t>Қағаз форматы X</w:t>
      </w:r>
      <w:r w:rsidRPr="008C45B0">
        <w:rPr>
          <w:rFonts w:ascii="Times New Roman" w:hAnsi="Times New Roman"/>
          <w:sz w:val="24"/>
          <w:szCs w:val="24"/>
          <w:vertAlign w:val="superscript"/>
          <w:lang w:val="kk-KZ"/>
        </w:rPr>
        <w:t>x</w:t>
      </w:r>
      <w:r w:rsidRPr="008C45B0">
        <w:rPr>
          <w:rFonts w:ascii="Times New Roman" w:hAnsi="Times New Roman"/>
          <w:sz w:val="24"/>
          <w:szCs w:val="24"/>
          <w:lang w:val="kk-KZ"/>
        </w:rPr>
        <w:t>Y  1/16</w:t>
      </w:r>
    </w:p>
    <w:p w:rsidR="008957DF" w:rsidRPr="008C45B0" w:rsidRDefault="008957DF" w:rsidP="008C45B0">
      <w:pPr>
        <w:pStyle w:val="af"/>
        <w:ind w:firstLine="709"/>
        <w:jc w:val="center"/>
        <w:rPr>
          <w:rFonts w:ascii="Times New Roman" w:hAnsi="Times New Roman"/>
          <w:sz w:val="24"/>
          <w:szCs w:val="24"/>
          <w:lang w:val="kk-KZ"/>
        </w:rPr>
      </w:pPr>
      <w:r w:rsidRPr="008C45B0">
        <w:rPr>
          <w:rFonts w:ascii="Times New Roman" w:hAnsi="Times New Roman"/>
          <w:sz w:val="24"/>
          <w:szCs w:val="24"/>
          <w:lang w:val="kk-KZ"/>
        </w:rPr>
        <w:t xml:space="preserve">Баспа қағазы. Офсеттік баспа. Көлемі  </w:t>
      </w:r>
      <w:r w:rsidR="00352405">
        <w:rPr>
          <w:rFonts w:ascii="Times New Roman" w:hAnsi="Times New Roman"/>
          <w:sz w:val="24"/>
          <w:szCs w:val="24"/>
          <w:lang w:val="kk-KZ"/>
        </w:rPr>
        <w:t>3</w:t>
      </w:r>
      <w:r w:rsidRPr="008C45B0">
        <w:rPr>
          <w:rFonts w:ascii="Times New Roman" w:hAnsi="Times New Roman"/>
          <w:sz w:val="24"/>
          <w:szCs w:val="24"/>
          <w:lang w:val="kk-KZ"/>
        </w:rPr>
        <w:t xml:space="preserve"> б.т.</w:t>
      </w:r>
    </w:p>
    <w:p w:rsidR="008957DF" w:rsidRPr="008C45B0" w:rsidRDefault="008957DF" w:rsidP="008C45B0">
      <w:pPr>
        <w:pStyle w:val="af"/>
        <w:ind w:firstLine="709"/>
        <w:jc w:val="center"/>
        <w:rPr>
          <w:rFonts w:ascii="Times New Roman" w:hAnsi="Times New Roman"/>
          <w:sz w:val="24"/>
          <w:szCs w:val="24"/>
          <w:lang w:val="kk-KZ"/>
        </w:rPr>
      </w:pPr>
      <w:r w:rsidRPr="008C45B0">
        <w:rPr>
          <w:rFonts w:ascii="Times New Roman" w:hAnsi="Times New Roman"/>
          <w:sz w:val="24"/>
          <w:szCs w:val="24"/>
          <w:lang w:val="kk-KZ"/>
        </w:rPr>
        <w:t>Таралымы _________дана. № ________тапсырыс</w:t>
      </w: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jc w:val="center"/>
        <w:rPr>
          <w:rFonts w:ascii="Times New Roman" w:hAnsi="Times New Roman"/>
          <w:sz w:val="24"/>
          <w:szCs w:val="24"/>
          <w:lang w:val="kk-KZ"/>
        </w:rPr>
      </w:pPr>
    </w:p>
    <w:p w:rsidR="008957DF" w:rsidRPr="008C45B0" w:rsidRDefault="008957DF" w:rsidP="008C45B0">
      <w:pPr>
        <w:pStyle w:val="af"/>
        <w:ind w:firstLine="709"/>
        <w:rPr>
          <w:rFonts w:ascii="Times New Roman" w:hAnsi="Times New Roman"/>
          <w:sz w:val="24"/>
          <w:szCs w:val="24"/>
          <w:lang w:val="kk-KZ" w:eastAsia="ko-KR"/>
        </w:rPr>
      </w:pPr>
      <w:r w:rsidRPr="008C45B0">
        <w:rPr>
          <w:rFonts w:ascii="Times New Roman" w:hAnsi="Times New Roman"/>
          <w:sz w:val="24"/>
          <w:szCs w:val="24"/>
          <w:lang w:val="kk-KZ"/>
        </w:rPr>
        <w:t>©  М</w:t>
      </w:r>
      <w:r w:rsidRPr="008C45B0">
        <w:rPr>
          <w:rFonts w:ascii="Times New Roman" w:hAnsi="Times New Roman"/>
          <w:sz w:val="24"/>
          <w:szCs w:val="24"/>
          <w:lang w:val="kk-KZ" w:eastAsia="ko-KR"/>
        </w:rPr>
        <w:t>.Әуезов атындағы Оңтүстік Қазақстан мемелекеттік университетінің баспасы</w:t>
      </w: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p w:rsidR="008957DF" w:rsidRPr="008C45B0" w:rsidRDefault="008957DF" w:rsidP="008C45B0">
      <w:pPr>
        <w:spacing w:after="0" w:line="240" w:lineRule="auto"/>
        <w:ind w:firstLine="567"/>
        <w:jc w:val="both"/>
        <w:rPr>
          <w:rFonts w:ascii="Times New Roman" w:hAnsi="Times New Roman"/>
          <w:sz w:val="24"/>
          <w:szCs w:val="24"/>
          <w:lang w:val="kk-KZ"/>
        </w:rPr>
      </w:pPr>
    </w:p>
    <w:sectPr w:rsidR="008957DF" w:rsidRPr="008C45B0" w:rsidSect="008F7FC3">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1A9" w:rsidRDefault="00BC51A9" w:rsidP="009A4663">
      <w:pPr>
        <w:spacing w:after="0" w:line="240" w:lineRule="auto"/>
      </w:pPr>
      <w:r>
        <w:separator/>
      </w:r>
    </w:p>
  </w:endnote>
  <w:endnote w:type="continuationSeparator" w:id="0">
    <w:p w:rsidR="00BC51A9" w:rsidRDefault="00BC51A9" w:rsidP="009A4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406575"/>
      <w:docPartObj>
        <w:docPartGallery w:val="Page Numbers (Bottom of Page)"/>
        <w:docPartUnique/>
      </w:docPartObj>
    </w:sdtPr>
    <w:sdtContent>
      <w:p w:rsidR="002B3C1B" w:rsidRDefault="002B3C1B">
        <w:pPr>
          <w:pStyle w:val="a5"/>
          <w:jc w:val="center"/>
        </w:pPr>
        <w:r>
          <w:fldChar w:fldCharType="begin"/>
        </w:r>
        <w:r>
          <w:instrText>PAGE   \* MERGEFORMAT</w:instrText>
        </w:r>
        <w:r>
          <w:fldChar w:fldCharType="separate"/>
        </w:r>
        <w:r w:rsidR="00371012">
          <w:rPr>
            <w:noProof/>
          </w:rPr>
          <w:t>52</w:t>
        </w:r>
        <w:r>
          <w:fldChar w:fldCharType="end"/>
        </w:r>
      </w:p>
    </w:sdtContent>
  </w:sdt>
  <w:p w:rsidR="002B3C1B" w:rsidRDefault="002B3C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1A9" w:rsidRDefault="00BC51A9" w:rsidP="009A4663">
      <w:pPr>
        <w:spacing w:after="0" w:line="240" w:lineRule="auto"/>
      </w:pPr>
      <w:r>
        <w:separator/>
      </w:r>
    </w:p>
  </w:footnote>
  <w:footnote w:type="continuationSeparator" w:id="0">
    <w:p w:rsidR="00BC51A9" w:rsidRDefault="00BC51A9" w:rsidP="009A46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2" type="#_x0000_t75" style="width:11.25pt;height:11.25pt" o:bullet="t">
        <v:imagedata r:id="rId1" o:title="mso82C6"/>
      </v:shape>
    </w:pict>
  </w:numPicBullet>
  <w:abstractNum w:abstractNumId="0">
    <w:nsid w:val="00D46621"/>
    <w:multiLevelType w:val="hybridMultilevel"/>
    <w:tmpl w:val="7FE87068"/>
    <w:lvl w:ilvl="0" w:tplc="04190007">
      <w:start w:val="1"/>
      <w:numFmt w:val="bullet"/>
      <w:lvlText w:val=""/>
      <w:lvlPicBulletId w:val="0"/>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11A00B2"/>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100B"/>
    <w:multiLevelType w:val="hybridMultilevel"/>
    <w:tmpl w:val="38CC5B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5961C7"/>
    <w:multiLevelType w:val="hybridMultilevel"/>
    <w:tmpl w:val="B1266D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2417EF8"/>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8E61C6"/>
    <w:multiLevelType w:val="hybridMultilevel"/>
    <w:tmpl w:val="4A3435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9503C96"/>
    <w:multiLevelType w:val="hybridMultilevel"/>
    <w:tmpl w:val="2BBAC54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1C2734E0"/>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521CE1"/>
    <w:multiLevelType w:val="hybridMultilevel"/>
    <w:tmpl w:val="56A09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F0E0D"/>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BF5A77"/>
    <w:multiLevelType w:val="hybridMultilevel"/>
    <w:tmpl w:val="7C4CF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EA3808"/>
    <w:multiLevelType w:val="hybridMultilevel"/>
    <w:tmpl w:val="B4C80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079EA"/>
    <w:multiLevelType w:val="multilevel"/>
    <w:tmpl w:val="95E01C0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C2A7B05"/>
    <w:multiLevelType w:val="hybridMultilevel"/>
    <w:tmpl w:val="6128B2D2"/>
    <w:lvl w:ilvl="0" w:tplc="E9CE0122">
      <w:numFmt w:val="bullet"/>
      <w:lvlText w:val="-"/>
      <w:lvlJc w:val="left"/>
      <w:pPr>
        <w:tabs>
          <w:tab w:val="num" w:pos="1380"/>
        </w:tabs>
        <w:ind w:left="1380" w:hanging="48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2FFC0A4C"/>
    <w:multiLevelType w:val="hybridMultilevel"/>
    <w:tmpl w:val="7756A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A2087B"/>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B31552"/>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43049E"/>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352793"/>
    <w:multiLevelType w:val="hybridMultilevel"/>
    <w:tmpl w:val="F502E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641AEA"/>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680B72"/>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BC39AD"/>
    <w:multiLevelType w:val="hybridMultilevel"/>
    <w:tmpl w:val="802A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887CF6"/>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A808F4"/>
    <w:multiLevelType w:val="hybridMultilevel"/>
    <w:tmpl w:val="36141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D0EA9"/>
    <w:multiLevelType w:val="hybridMultilevel"/>
    <w:tmpl w:val="29B2F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2404F7"/>
    <w:multiLevelType w:val="hybridMultilevel"/>
    <w:tmpl w:val="43626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AF0969"/>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AB1798"/>
    <w:multiLevelType w:val="hybridMultilevel"/>
    <w:tmpl w:val="AD369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2F6250"/>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6B09E1"/>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FA96BE0"/>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24343F"/>
    <w:multiLevelType w:val="hybridMultilevel"/>
    <w:tmpl w:val="3516DB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5686F72"/>
    <w:multiLevelType w:val="hybridMultilevel"/>
    <w:tmpl w:val="622CC31A"/>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B831785"/>
    <w:multiLevelType w:val="hybridMultilevel"/>
    <w:tmpl w:val="0324F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
  </w:num>
  <w:num w:numId="3">
    <w:abstractNumId w:val="3"/>
  </w:num>
  <w:num w:numId="4">
    <w:abstractNumId w:val="5"/>
  </w:num>
  <w:num w:numId="5">
    <w:abstractNumId w:val="12"/>
  </w:num>
  <w:num w:numId="6">
    <w:abstractNumId w:val="21"/>
  </w:num>
  <w:num w:numId="7">
    <w:abstractNumId w:val="23"/>
  </w:num>
  <w:num w:numId="8">
    <w:abstractNumId w:val="11"/>
  </w:num>
  <w:num w:numId="9">
    <w:abstractNumId w:val="25"/>
  </w:num>
  <w:num w:numId="10">
    <w:abstractNumId w:val="18"/>
  </w:num>
  <w:num w:numId="11">
    <w:abstractNumId w:val="6"/>
  </w:num>
  <w:num w:numId="12">
    <w:abstractNumId w:val="24"/>
  </w:num>
  <w:num w:numId="13">
    <w:abstractNumId w:val="10"/>
  </w:num>
  <w:num w:numId="14">
    <w:abstractNumId w:val="8"/>
  </w:num>
  <w:num w:numId="15">
    <w:abstractNumId w:val="27"/>
  </w:num>
  <w:num w:numId="16">
    <w:abstractNumId w:val="14"/>
  </w:num>
  <w:num w:numId="17">
    <w:abstractNumId w:val="32"/>
  </w:num>
  <w:num w:numId="18">
    <w:abstractNumId w:val="31"/>
  </w:num>
  <w:num w:numId="19">
    <w:abstractNumId w:val="30"/>
  </w:num>
  <w:num w:numId="20">
    <w:abstractNumId w:val="29"/>
  </w:num>
  <w:num w:numId="21">
    <w:abstractNumId w:val="7"/>
  </w:num>
  <w:num w:numId="22">
    <w:abstractNumId w:val="33"/>
  </w:num>
  <w:num w:numId="23">
    <w:abstractNumId w:val="22"/>
  </w:num>
  <w:num w:numId="24">
    <w:abstractNumId w:val="4"/>
  </w:num>
  <w:num w:numId="25">
    <w:abstractNumId w:val="1"/>
  </w:num>
  <w:num w:numId="26">
    <w:abstractNumId w:val="15"/>
  </w:num>
  <w:num w:numId="27">
    <w:abstractNumId w:val="26"/>
  </w:num>
  <w:num w:numId="28">
    <w:abstractNumId w:val="16"/>
  </w:num>
  <w:num w:numId="29">
    <w:abstractNumId w:val="17"/>
  </w:num>
  <w:num w:numId="30">
    <w:abstractNumId w:val="19"/>
  </w:num>
  <w:num w:numId="31">
    <w:abstractNumId w:val="20"/>
  </w:num>
  <w:num w:numId="32">
    <w:abstractNumId w:val="9"/>
  </w:num>
  <w:num w:numId="33">
    <w:abstractNumId w:val="28"/>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1394"/>
    <w:rsid w:val="00025154"/>
    <w:rsid w:val="000311D5"/>
    <w:rsid w:val="0006576C"/>
    <w:rsid w:val="00076963"/>
    <w:rsid w:val="00081283"/>
    <w:rsid w:val="00084FE5"/>
    <w:rsid w:val="000954C6"/>
    <w:rsid w:val="000D41CA"/>
    <w:rsid w:val="000E1CC6"/>
    <w:rsid w:val="000E6B41"/>
    <w:rsid w:val="001011C5"/>
    <w:rsid w:val="0010173D"/>
    <w:rsid w:val="00124EC0"/>
    <w:rsid w:val="00133667"/>
    <w:rsid w:val="001451AE"/>
    <w:rsid w:val="001700B0"/>
    <w:rsid w:val="00177B4C"/>
    <w:rsid w:val="001D0AEB"/>
    <w:rsid w:val="001E73B4"/>
    <w:rsid w:val="001F2154"/>
    <w:rsid w:val="001F317A"/>
    <w:rsid w:val="00203230"/>
    <w:rsid w:val="00254766"/>
    <w:rsid w:val="0026295C"/>
    <w:rsid w:val="00285CCE"/>
    <w:rsid w:val="00296BD3"/>
    <w:rsid w:val="002B3C1B"/>
    <w:rsid w:val="002C7A00"/>
    <w:rsid w:val="002D41FA"/>
    <w:rsid w:val="002D5E90"/>
    <w:rsid w:val="002E782A"/>
    <w:rsid w:val="002F3FEB"/>
    <w:rsid w:val="00317E7F"/>
    <w:rsid w:val="00317F5F"/>
    <w:rsid w:val="00334186"/>
    <w:rsid w:val="0034457E"/>
    <w:rsid w:val="00352405"/>
    <w:rsid w:val="00364138"/>
    <w:rsid w:val="00371012"/>
    <w:rsid w:val="00371BC3"/>
    <w:rsid w:val="0037300E"/>
    <w:rsid w:val="0038634F"/>
    <w:rsid w:val="003D6AEA"/>
    <w:rsid w:val="00403D7B"/>
    <w:rsid w:val="00407E84"/>
    <w:rsid w:val="00410B47"/>
    <w:rsid w:val="0041169A"/>
    <w:rsid w:val="00420F8E"/>
    <w:rsid w:val="00425C9A"/>
    <w:rsid w:val="00433A19"/>
    <w:rsid w:val="00442AE3"/>
    <w:rsid w:val="00451A3C"/>
    <w:rsid w:val="0045579A"/>
    <w:rsid w:val="0047087F"/>
    <w:rsid w:val="0047316F"/>
    <w:rsid w:val="00475BA9"/>
    <w:rsid w:val="00492D43"/>
    <w:rsid w:val="004C2F20"/>
    <w:rsid w:val="004C6F9A"/>
    <w:rsid w:val="004E3BA2"/>
    <w:rsid w:val="004F7867"/>
    <w:rsid w:val="005006D2"/>
    <w:rsid w:val="00506B4D"/>
    <w:rsid w:val="00512E6A"/>
    <w:rsid w:val="005149F7"/>
    <w:rsid w:val="00586F7E"/>
    <w:rsid w:val="005A766F"/>
    <w:rsid w:val="005C4D19"/>
    <w:rsid w:val="00612BDD"/>
    <w:rsid w:val="00637DDF"/>
    <w:rsid w:val="00655B29"/>
    <w:rsid w:val="006611E2"/>
    <w:rsid w:val="006634DB"/>
    <w:rsid w:val="0066641A"/>
    <w:rsid w:val="0067101C"/>
    <w:rsid w:val="006812F2"/>
    <w:rsid w:val="00692A36"/>
    <w:rsid w:val="006D36FD"/>
    <w:rsid w:val="006F5FD0"/>
    <w:rsid w:val="007014DD"/>
    <w:rsid w:val="007168F3"/>
    <w:rsid w:val="00736891"/>
    <w:rsid w:val="00753877"/>
    <w:rsid w:val="007A52A5"/>
    <w:rsid w:val="007B2333"/>
    <w:rsid w:val="00800480"/>
    <w:rsid w:val="00802BC4"/>
    <w:rsid w:val="008201DF"/>
    <w:rsid w:val="008530FD"/>
    <w:rsid w:val="00857CEB"/>
    <w:rsid w:val="00860B9E"/>
    <w:rsid w:val="008659BC"/>
    <w:rsid w:val="008957DF"/>
    <w:rsid w:val="0089599E"/>
    <w:rsid w:val="008A402B"/>
    <w:rsid w:val="008A7E26"/>
    <w:rsid w:val="008C45B0"/>
    <w:rsid w:val="008D260D"/>
    <w:rsid w:val="008F6380"/>
    <w:rsid w:val="008F7FC3"/>
    <w:rsid w:val="00943515"/>
    <w:rsid w:val="0095061D"/>
    <w:rsid w:val="00957CBF"/>
    <w:rsid w:val="00980B9A"/>
    <w:rsid w:val="00983AC9"/>
    <w:rsid w:val="00984D77"/>
    <w:rsid w:val="00992527"/>
    <w:rsid w:val="009A4663"/>
    <w:rsid w:val="009C5EED"/>
    <w:rsid w:val="009F0FD9"/>
    <w:rsid w:val="00A007B8"/>
    <w:rsid w:val="00A01195"/>
    <w:rsid w:val="00A22F67"/>
    <w:rsid w:val="00A43BA5"/>
    <w:rsid w:val="00A67C48"/>
    <w:rsid w:val="00A77C4B"/>
    <w:rsid w:val="00A81394"/>
    <w:rsid w:val="00A97291"/>
    <w:rsid w:val="00AA7F9C"/>
    <w:rsid w:val="00AB10AA"/>
    <w:rsid w:val="00AB6B46"/>
    <w:rsid w:val="00AC0E59"/>
    <w:rsid w:val="00AE73D8"/>
    <w:rsid w:val="00AF5592"/>
    <w:rsid w:val="00B14AA8"/>
    <w:rsid w:val="00B2052E"/>
    <w:rsid w:val="00B33746"/>
    <w:rsid w:val="00B47DAB"/>
    <w:rsid w:val="00B57D98"/>
    <w:rsid w:val="00B639B6"/>
    <w:rsid w:val="00B71E8A"/>
    <w:rsid w:val="00B861A4"/>
    <w:rsid w:val="00B91BE3"/>
    <w:rsid w:val="00BA4C5B"/>
    <w:rsid w:val="00BC51A9"/>
    <w:rsid w:val="00BD06E3"/>
    <w:rsid w:val="00BE2F65"/>
    <w:rsid w:val="00C11490"/>
    <w:rsid w:val="00C24D8C"/>
    <w:rsid w:val="00C559E5"/>
    <w:rsid w:val="00C740A8"/>
    <w:rsid w:val="00C75362"/>
    <w:rsid w:val="00CA6BBF"/>
    <w:rsid w:val="00CD358C"/>
    <w:rsid w:val="00CD4FB9"/>
    <w:rsid w:val="00CF172B"/>
    <w:rsid w:val="00CF54CD"/>
    <w:rsid w:val="00D128CD"/>
    <w:rsid w:val="00D375E6"/>
    <w:rsid w:val="00D61DB2"/>
    <w:rsid w:val="00D65E91"/>
    <w:rsid w:val="00DA3773"/>
    <w:rsid w:val="00DB5529"/>
    <w:rsid w:val="00DD11C6"/>
    <w:rsid w:val="00E106F0"/>
    <w:rsid w:val="00E40F96"/>
    <w:rsid w:val="00E4412F"/>
    <w:rsid w:val="00E4651F"/>
    <w:rsid w:val="00E71784"/>
    <w:rsid w:val="00E94C89"/>
    <w:rsid w:val="00EA1290"/>
    <w:rsid w:val="00EB433A"/>
    <w:rsid w:val="00ED4595"/>
    <w:rsid w:val="00ED52E7"/>
    <w:rsid w:val="00EE2EDA"/>
    <w:rsid w:val="00F065C0"/>
    <w:rsid w:val="00F0787A"/>
    <w:rsid w:val="00F33C61"/>
    <w:rsid w:val="00F506C9"/>
    <w:rsid w:val="00F63139"/>
    <w:rsid w:val="00F77553"/>
    <w:rsid w:val="00FA7502"/>
    <w:rsid w:val="00FA76A6"/>
    <w:rsid w:val="00FC56C7"/>
    <w:rsid w:val="00FC6357"/>
    <w:rsid w:val="00FD5E16"/>
    <w:rsid w:val="00FE585D"/>
    <w:rsid w:val="00FF3E51"/>
    <w:rsid w:val="00FF61E6"/>
    <w:rsid w:val="00FF7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1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FC3"/>
    <w:pPr>
      <w:spacing w:after="200" w:line="276" w:lineRule="auto"/>
    </w:pPr>
    <w:rPr>
      <w:sz w:val="22"/>
      <w:szCs w:val="22"/>
    </w:rPr>
  </w:style>
  <w:style w:type="paragraph" w:styleId="2">
    <w:name w:val="heading 2"/>
    <w:basedOn w:val="a"/>
    <w:link w:val="20"/>
    <w:uiPriority w:val="9"/>
    <w:qFormat/>
    <w:rsid w:val="00A81394"/>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unhideWhenUsed/>
    <w:qFormat/>
    <w:rsid w:val="00983AC9"/>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81394"/>
    <w:rPr>
      <w:rFonts w:ascii="Times New Roman" w:eastAsia="Times New Roman" w:hAnsi="Times New Roman" w:cs="Times New Roman"/>
      <w:b/>
      <w:bCs/>
      <w:sz w:val="36"/>
      <w:szCs w:val="36"/>
    </w:rPr>
  </w:style>
  <w:style w:type="paragraph" w:styleId="a3">
    <w:name w:val="header"/>
    <w:basedOn w:val="a"/>
    <w:link w:val="a4"/>
    <w:uiPriority w:val="99"/>
    <w:unhideWhenUsed/>
    <w:rsid w:val="009A4663"/>
    <w:pPr>
      <w:tabs>
        <w:tab w:val="center" w:pos="4677"/>
        <w:tab w:val="right" w:pos="9355"/>
      </w:tabs>
    </w:pPr>
  </w:style>
  <w:style w:type="character" w:customStyle="1" w:styleId="a4">
    <w:name w:val="Верхний колонтитул Знак"/>
    <w:basedOn w:val="a0"/>
    <w:link w:val="a3"/>
    <w:uiPriority w:val="99"/>
    <w:rsid w:val="009A4663"/>
    <w:rPr>
      <w:sz w:val="22"/>
      <w:szCs w:val="22"/>
    </w:rPr>
  </w:style>
  <w:style w:type="paragraph" w:styleId="a5">
    <w:name w:val="footer"/>
    <w:basedOn w:val="a"/>
    <w:link w:val="a6"/>
    <w:uiPriority w:val="99"/>
    <w:unhideWhenUsed/>
    <w:rsid w:val="009A4663"/>
    <w:pPr>
      <w:tabs>
        <w:tab w:val="center" w:pos="4677"/>
        <w:tab w:val="right" w:pos="9355"/>
      </w:tabs>
    </w:pPr>
  </w:style>
  <w:style w:type="character" w:customStyle="1" w:styleId="a6">
    <w:name w:val="Нижний колонтитул Знак"/>
    <w:basedOn w:val="a0"/>
    <w:link w:val="a5"/>
    <w:uiPriority w:val="99"/>
    <w:rsid w:val="009A4663"/>
    <w:rPr>
      <w:sz w:val="22"/>
      <w:szCs w:val="22"/>
    </w:rPr>
  </w:style>
  <w:style w:type="paragraph" w:styleId="a7">
    <w:name w:val="Normal (Web)"/>
    <w:basedOn w:val="a"/>
    <w:uiPriority w:val="99"/>
    <w:unhideWhenUsed/>
    <w:rsid w:val="000E1CC6"/>
    <w:pPr>
      <w:spacing w:before="100" w:beforeAutospacing="1" w:after="100" w:afterAutospacing="1" w:line="240" w:lineRule="auto"/>
    </w:pPr>
    <w:rPr>
      <w:rFonts w:ascii="Times New Roman" w:hAnsi="Times New Roman"/>
      <w:sz w:val="24"/>
      <w:szCs w:val="24"/>
    </w:rPr>
  </w:style>
  <w:style w:type="character" w:styleId="a8">
    <w:name w:val="Strong"/>
    <w:basedOn w:val="a0"/>
    <w:uiPriority w:val="22"/>
    <w:qFormat/>
    <w:rsid w:val="000E1CC6"/>
    <w:rPr>
      <w:b/>
      <w:bCs/>
    </w:rPr>
  </w:style>
  <w:style w:type="character" w:styleId="a9">
    <w:name w:val="Hyperlink"/>
    <w:basedOn w:val="a0"/>
    <w:uiPriority w:val="99"/>
    <w:semiHidden/>
    <w:unhideWhenUsed/>
    <w:rsid w:val="00B14AA8"/>
    <w:rPr>
      <w:color w:val="0000FF"/>
      <w:u w:val="single"/>
    </w:rPr>
  </w:style>
  <w:style w:type="character" w:customStyle="1" w:styleId="30">
    <w:name w:val="Заголовок 3 Знак"/>
    <w:basedOn w:val="a0"/>
    <w:link w:val="3"/>
    <w:uiPriority w:val="9"/>
    <w:rsid w:val="00983AC9"/>
    <w:rPr>
      <w:rFonts w:ascii="Cambria" w:eastAsia="Times New Roman" w:hAnsi="Cambria" w:cs="Times New Roman"/>
      <w:b/>
      <w:bCs/>
      <w:sz w:val="26"/>
      <w:szCs w:val="26"/>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uiPriority w:val="34"/>
    <w:qFormat/>
    <w:rsid w:val="0006576C"/>
    <w:pPr>
      <w:ind w:left="720"/>
      <w:contextualSpacing/>
    </w:pPr>
  </w:style>
  <w:style w:type="paragraph" w:styleId="ac">
    <w:name w:val="Balloon Text"/>
    <w:basedOn w:val="a"/>
    <w:link w:val="ad"/>
    <w:uiPriority w:val="99"/>
    <w:semiHidden/>
    <w:unhideWhenUsed/>
    <w:rsid w:val="00A43B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43BA5"/>
    <w:rPr>
      <w:rFonts w:ascii="Tahoma" w:hAnsi="Tahoma" w:cs="Tahoma"/>
      <w:sz w:val="16"/>
      <w:szCs w:val="16"/>
    </w:rPr>
  </w:style>
  <w:style w:type="table" w:styleId="ae">
    <w:name w:val="Table Grid"/>
    <w:basedOn w:val="a1"/>
    <w:rsid w:val="00E4412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3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203230"/>
    <w:rPr>
      <w:rFonts w:ascii="Courier New" w:hAnsi="Courier New" w:cs="Courier New"/>
    </w:rPr>
  </w:style>
  <w:style w:type="paragraph" w:styleId="af">
    <w:name w:val="No Spacing"/>
    <w:qFormat/>
    <w:rsid w:val="008957DF"/>
    <w:rPr>
      <w:sz w:val="22"/>
      <w:szCs w:val="22"/>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a"/>
    <w:uiPriority w:val="34"/>
    <w:locked/>
    <w:rsid w:val="00AB10AA"/>
    <w:rPr>
      <w:sz w:val="22"/>
      <w:szCs w:val="22"/>
    </w:rPr>
  </w:style>
  <w:style w:type="paragraph" w:customStyle="1" w:styleId="af0">
    <w:name w:val="Знак Знак Знак Знак Знак Знак Знак"/>
    <w:basedOn w:val="a"/>
    <w:autoRedefine/>
    <w:rsid w:val="00984D77"/>
    <w:pPr>
      <w:spacing w:after="160" w:line="240" w:lineRule="exact"/>
    </w:pPr>
    <w:rPr>
      <w:rFonts w:ascii="Times New Roman" w:eastAsia="SimSun" w:hAnsi="Times New Roma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59595">
      <w:bodyDiv w:val="1"/>
      <w:marLeft w:val="0"/>
      <w:marRight w:val="0"/>
      <w:marTop w:val="0"/>
      <w:marBottom w:val="0"/>
      <w:divBdr>
        <w:top w:val="none" w:sz="0" w:space="0" w:color="auto"/>
        <w:left w:val="none" w:sz="0" w:space="0" w:color="auto"/>
        <w:bottom w:val="none" w:sz="0" w:space="0" w:color="auto"/>
        <w:right w:val="none" w:sz="0" w:space="0" w:color="auto"/>
      </w:divBdr>
    </w:div>
    <w:div w:id="184097622">
      <w:bodyDiv w:val="1"/>
      <w:marLeft w:val="0"/>
      <w:marRight w:val="0"/>
      <w:marTop w:val="0"/>
      <w:marBottom w:val="0"/>
      <w:divBdr>
        <w:top w:val="none" w:sz="0" w:space="0" w:color="auto"/>
        <w:left w:val="none" w:sz="0" w:space="0" w:color="auto"/>
        <w:bottom w:val="none" w:sz="0" w:space="0" w:color="auto"/>
        <w:right w:val="none" w:sz="0" w:space="0" w:color="auto"/>
      </w:divBdr>
    </w:div>
    <w:div w:id="277681654">
      <w:bodyDiv w:val="1"/>
      <w:marLeft w:val="0"/>
      <w:marRight w:val="0"/>
      <w:marTop w:val="0"/>
      <w:marBottom w:val="0"/>
      <w:divBdr>
        <w:top w:val="none" w:sz="0" w:space="0" w:color="auto"/>
        <w:left w:val="none" w:sz="0" w:space="0" w:color="auto"/>
        <w:bottom w:val="none" w:sz="0" w:space="0" w:color="auto"/>
        <w:right w:val="none" w:sz="0" w:space="0" w:color="auto"/>
      </w:divBdr>
    </w:div>
    <w:div w:id="458188192">
      <w:bodyDiv w:val="1"/>
      <w:marLeft w:val="0"/>
      <w:marRight w:val="0"/>
      <w:marTop w:val="0"/>
      <w:marBottom w:val="0"/>
      <w:divBdr>
        <w:top w:val="none" w:sz="0" w:space="0" w:color="auto"/>
        <w:left w:val="none" w:sz="0" w:space="0" w:color="auto"/>
        <w:bottom w:val="none" w:sz="0" w:space="0" w:color="auto"/>
        <w:right w:val="none" w:sz="0" w:space="0" w:color="auto"/>
      </w:divBdr>
    </w:div>
    <w:div w:id="601571472">
      <w:bodyDiv w:val="1"/>
      <w:marLeft w:val="0"/>
      <w:marRight w:val="0"/>
      <w:marTop w:val="0"/>
      <w:marBottom w:val="0"/>
      <w:divBdr>
        <w:top w:val="none" w:sz="0" w:space="0" w:color="auto"/>
        <w:left w:val="none" w:sz="0" w:space="0" w:color="auto"/>
        <w:bottom w:val="none" w:sz="0" w:space="0" w:color="auto"/>
        <w:right w:val="none" w:sz="0" w:space="0" w:color="auto"/>
      </w:divBdr>
    </w:div>
    <w:div w:id="715198610">
      <w:bodyDiv w:val="1"/>
      <w:marLeft w:val="0"/>
      <w:marRight w:val="0"/>
      <w:marTop w:val="0"/>
      <w:marBottom w:val="0"/>
      <w:divBdr>
        <w:top w:val="none" w:sz="0" w:space="0" w:color="auto"/>
        <w:left w:val="none" w:sz="0" w:space="0" w:color="auto"/>
        <w:bottom w:val="none" w:sz="0" w:space="0" w:color="auto"/>
        <w:right w:val="none" w:sz="0" w:space="0" w:color="auto"/>
      </w:divBdr>
    </w:div>
    <w:div w:id="715353378">
      <w:bodyDiv w:val="1"/>
      <w:marLeft w:val="0"/>
      <w:marRight w:val="0"/>
      <w:marTop w:val="0"/>
      <w:marBottom w:val="0"/>
      <w:divBdr>
        <w:top w:val="none" w:sz="0" w:space="0" w:color="auto"/>
        <w:left w:val="none" w:sz="0" w:space="0" w:color="auto"/>
        <w:bottom w:val="none" w:sz="0" w:space="0" w:color="auto"/>
        <w:right w:val="none" w:sz="0" w:space="0" w:color="auto"/>
      </w:divBdr>
    </w:div>
    <w:div w:id="755859195">
      <w:bodyDiv w:val="1"/>
      <w:marLeft w:val="0"/>
      <w:marRight w:val="0"/>
      <w:marTop w:val="0"/>
      <w:marBottom w:val="0"/>
      <w:divBdr>
        <w:top w:val="none" w:sz="0" w:space="0" w:color="auto"/>
        <w:left w:val="none" w:sz="0" w:space="0" w:color="auto"/>
        <w:bottom w:val="none" w:sz="0" w:space="0" w:color="auto"/>
        <w:right w:val="none" w:sz="0" w:space="0" w:color="auto"/>
      </w:divBdr>
      <w:divsChild>
        <w:div w:id="428817954">
          <w:marLeft w:val="0"/>
          <w:marRight w:val="0"/>
          <w:marTop w:val="0"/>
          <w:marBottom w:val="0"/>
          <w:divBdr>
            <w:top w:val="none" w:sz="0" w:space="0" w:color="auto"/>
            <w:left w:val="none" w:sz="0" w:space="0" w:color="auto"/>
            <w:bottom w:val="none" w:sz="0" w:space="0" w:color="auto"/>
            <w:right w:val="none" w:sz="0" w:space="0" w:color="auto"/>
          </w:divBdr>
        </w:div>
      </w:divsChild>
    </w:div>
    <w:div w:id="858588305">
      <w:bodyDiv w:val="1"/>
      <w:marLeft w:val="0"/>
      <w:marRight w:val="0"/>
      <w:marTop w:val="0"/>
      <w:marBottom w:val="0"/>
      <w:divBdr>
        <w:top w:val="none" w:sz="0" w:space="0" w:color="auto"/>
        <w:left w:val="none" w:sz="0" w:space="0" w:color="auto"/>
        <w:bottom w:val="none" w:sz="0" w:space="0" w:color="auto"/>
        <w:right w:val="none" w:sz="0" w:space="0" w:color="auto"/>
      </w:divBdr>
    </w:div>
    <w:div w:id="862205203">
      <w:bodyDiv w:val="1"/>
      <w:marLeft w:val="0"/>
      <w:marRight w:val="0"/>
      <w:marTop w:val="0"/>
      <w:marBottom w:val="0"/>
      <w:divBdr>
        <w:top w:val="none" w:sz="0" w:space="0" w:color="auto"/>
        <w:left w:val="none" w:sz="0" w:space="0" w:color="auto"/>
        <w:bottom w:val="none" w:sz="0" w:space="0" w:color="auto"/>
        <w:right w:val="none" w:sz="0" w:space="0" w:color="auto"/>
      </w:divBdr>
    </w:div>
    <w:div w:id="866409767">
      <w:bodyDiv w:val="1"/>
      <w:marLeft w:val="0"/>
      <w:marRight w:val="0"/>
      <w:marTop w:val="0"/>
      <w:marBottom w:val="0"/>
      <w:divBdr>
        <w:top w:val="none" w:sz="0" w:space="0" w:color="auto"/>
        <w:left w:val="none" w:sz="0" w:space="0" w:color="auto"/>
        <w:bottom w:val="none" w:sz="0" w:space="0" w:color="auto"/>
        <w:right w:val="none" w:sz="0" w:space="0" w:color="auto"/>
      </w:divBdr>
      <w:divsChild>
        <w:div w:id="1004742493">
          <w:marLeft w:val="0"/>
          <w:marRight w:val="0"/>
          <w:marTop w:val="0"/>
          <w:marBottom w:val="0"/>
          <w:divBdr>
            <w:top w:val="none" w:sz="0" w:space="0" w:color="auto"/>
            <w:left w:val="none" w:sz="0" w:space="0" w:color="auto"/>
            <w:bottom w:val="none" w:sz="0" w:space="0" w:color="auto"/>
            <w:right w:val="none" w:sz="0" w:space="0" w:color="auto"/>
          </w:divBdr>
          <w:divsChild>
            <w:div w:id="213995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34563">
      <w:bodyDiv w:val="1"/>
      <w:marLeft w:val="0"/>
      <w:marRight w:val="0"/>
      <w:marTop w:val="0"/>
      <w:marBottom w:val="0"/>
      <w:divBdr>
        <w:top w:val="none" w:sz="0" w:space="0" w:color="auto"/>
        <w:left w:val="none" w:sz="0" w:space="0" w:color="auto"/>
        <w:bottom w:val="none" w:sz="0" w:space="0" w:color="auto"/>
        <w:right w:val="none" w:sz="0" w:space="0" w:color="auto"/>
      </w:divBdr>
    </w:div>
    <w:div w:id="1014258578">
      <w:bodyDiv w:val="1"/>
      <w:marLeft w:val="0"/>
      <w:marRight w:val="0"/>
      <w:marTop w:val="0"/>
      <w:marBottom w:val="0"/>
      <w:divBdr>
        <w:top w:val="none" w:sz="0" w:space="0" w:color="auto"/>
        <w:left w:val="none" w:sz="0" w:space="0" w:color="auto"/>
        <w:bottom w:val="none" w:sz="0" w:space="0" w:color="auto"/>
        <w:right w:val="none" w:sz="0" w:space="0" w:color="auto"/>
      </w:divBdr>
    </w:div>
    <w:div w:id="1087769352">
      <w:bodyDiv w:val="1"/>
      <w:marLeft w:val="0"/>
      <w:marRight w:val="0"/>
      <w:marTop w:val="0"/>
      <w:marBottom w:val="0"/>
      <w:divBdr>
        <w:top w:val="none" w:sz="0" w:space="0" w:color="auto"/>
        <w:left w:val="none" w:sz="0" w:space="0" w:color="auto"/>
        <w:bottom w:val="none" w:sz="0" w:space="0" w:color="auto"/>
        <w:right w:val="none" w:sz="0" w:space="0" w:color="auto"/>
      </w:divBdr>
    </w:div>
    <w:div w:id="1240671807">
      <w:bodyDiv w:val="1"/>
      <w:marLeft w:val="0"/>
      <w:marRight w:val="0"/>
      <w:marTop w:val="0"/>
      <w:marBottom w:val="0"/>
      <w:divBdr>
        <w:top w:val="none" w:sz="0" w:space="0" w:color="auto"/>
        <w:left w:val="none" w:sz="0" w:space="0" w:color="auto"/>
        <w:bottom w:val="none" w:sz="0" w:space="0" w:color="auto"/>
        <w:right w:val="none" w:sz="0" w:space="0" w:color="auto"/>
      </w:divBdr>
    </w:div>
    <w:div w:id="1351567983">
      <w:bodyDiv w:val="1"/>
      <w:marLeft w:val="0"/>
      <w:marRight w:val="0"/>
      <w:marTop w:val="0"/>
      <w:marBottom w:val="0"/>
      <w:divBdr>
        <w:top w:val="none" w:sz="0" w:space="0" w:color="auto"/>
        <w:left w:val="none" w:sz="0" w:space="0" w:color="auto"/>
        <w:bottom w:val="none" w:sz="0" w:space="0" w:color="auto"/>
        <w:right w:val="none" w:sz="0" w:space="0" w:color="auto"/>
      </w:divBdr>
    </w:div>
    <w:div w:id="1432168435">
      <w:bodyDiv w:val="1"/>
      <w:marLeft w:val="0"/>
      <w:marRight w:val="0"/>
      <w:marTop w:val="0"/>
      <w:marBottom w:val="0"/>
      <w:divBdr>
        <w:top w:val="none" w:sz="0" w:space="0" w:color="auto"/>
        <w:left w:val="none" w:sz="0" w:space="0" w:color="auto"/>
        <w:bottom w:val="none" w:sz="0" w:space="0" w:color="auto"/>
        <w:right w:val="none" w:sz="0" w:space="0" w:color="auto"/>
      </w:divBdr>
    </w:div>
    <w:div w:id="1446971077">
      <w:bodyDiv w:val="1"/>
      <w:marLeft w:val="0"/>
      <w:marRight w:val="0"/>
      <w:marTop w:val="0"/>
      <w:marBottom w:val="0"/>
      <w:divBdr>
        <w:top w:val="none" w:sz="0" w:space="0" w:color="auto"/>
        <w:left w:val="none" w:sz="0" w:space="0" w:color="auto"/>
        <w:bottom w:val="none" w:sz="0" w:space="0" w:color="auto"/>
        <w:right w:val="none" w:sz="0" w:space="0" w:color="auto"/>
      </w:divBdr>
    </w:div>
    <w:div w:id="1477794945">
      <w:bodyDiv w:val="1"/>
      <w:marLeft w:val="0"/>
      <w:marRight w:val="0"/>
      <w:marTop w:val="0"/>
      <w:marBottom w:val="0"/>
      <w:divBdr>
        <w:top w:val="none" w:sz="0" w:space="0" w:color="auto"/>
        <w:left w:val="none" w:sz="0" w:space="0" w:color="auto"/>
        <w:bottom w:val="none" w:sz="0" w:space="0" w:color="auto"/>
        <w:right w:val="none" w:sz="0" w:space="0" w:color="auto"/>
      </w:divBdr>
    </w:div>
    <w:div w:id="1632785789">
      <w:bodyDiv w:val="1"/>
      <w:marLeft w:val="0"/>
      <w:marRight w:val="0"/>
      <w:marTop w:val="0"/>
      <w:marBottom w:val="0"/>
      <w:divBdr>
        <w:top w:val="none" w:sz="0" w:space="0" w:color="auto"/>
        <w:left w:val="none" w:sz="0" w:space="0" w:color="auto"/>
        <w:bottom w:val="none" w:sz="0" w:space="0" w:color="auto"/>
        <w:right w:val="none" w:sz="0" w:space="0" w:color="auto"/>
      </w:divBdr>
    </w:div>
    <w:div w:id="1912080861">
      <w:bodyDiv w:val="1"/>
      <w:marLeft w:val="0"/>
      <w:marRight w:val="0"/>
      <w:marTop w:val="0"/>
      <w:marBottom w:val="0"/>
      <w:divBdr>
        <w:top w:val="none" w:sz="0" w:space="0" w:color="auto"/>
        <w:left w:val="none" w:sz="0" w:space="0" w:color="auto"/>
        <w:bottom w:val="none" w:sz="0" w:space="0" w:color="auto"/>
        <w:right w:val="none" w:sz="0" w:space="0" w:color="auto"/>
      </w:divBdr>
    </w:div>
    <w:div w:id="1928540433">
      <w:bodyDiv w:val="1"/>
      <w:marLeft w:val="0"/>
      <w:marRight w:val="0"/>
      <w:marTop w:val="0"/>
      <w:marBottom w:val="0"/>
      <w:divBdr>
        <w:top w:val="none" w:sz="0" w:space="0" w:color="auto"/>
        <w:left w:val="none" w:sz="0" w:space="0" w:color="auto"/>
        <w:bottom w:val="none" w:sz="0" w:space="0" w:color="auto"/>
        <w:right w:val="none" w:sz="0" w:space="0" w:color="auto"/>
      </w:divBdr>
      <w:divsChild>
        <w:div w:id="64188674">
          <w:marLeft w:val="0"/>
          <w:marRight w:val="0"/>
          <w:marTop w:val="0"/>
          <w:marBottom w:val="0"/>
          <w:divBdr>
            <w:top w:val="none" w:sz="0" w:space="0" w:color="auto"/>
            <w:left w:val="none" w:sz="0" w:space="0" w:color="auto"/>
            <w:bottom w:val="none" w:sz="0" w:space="0" w:color="auto"/>
            <w:right w:val="none" w:sz="0" w:space="0" w:color="auto"/>
          </w:divBdr>
          <w:divsChild>
            <w:div w:id="137635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722584">
      <w:bodyDiv w:val="1"/>
      <w:marLeft w:val="0"/>
      <w:marRight w:val="0"/>
      <w:marTop w:val="0"/>
      <w:marBottom w:val="0"/>
      <w:divBdr>
        <w:top w:val="none" w:sz="0" w:space="0" w:color="auto"/>
        <w:left w:val="none" w:sz="0" w:space="0" w:color="auto"/>
        <w:bottom w:val="none" w:sz="0" w:space="0" w:color="auto"/>
        <w:right w:val="none" w:sz="0" w:space="0" w:color="auto"/>
      </w:divBdr>
    </w:div>
    <w:div w:id="2030793430">
      <w:bodyDiv w:val="1"/>
      <w:marLeft w:val="0"/>
      <w:marRight w:val="0"/>
      <w:marTop w:val="0"/>
      <w:marBottom w:val="0"/>
      <w:divBdr>
        <w:top w:val="none" w:sz="0" w:space="0" w:color="auto"/>
        <w:left w:val="none" w:sz="0" w:space="0" w:color="auto"/>
        <w:bottom w:val="none" w:sz="0" w:space="0" w:color="auto"/>
        <w:right w:val="none" w:sz="0" w:space="0" w:color="auto"/>
      </w:divBdr>
    </w:div>
    <w:div w:id="212692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73814-5AF5-42F7-A59B-2CB3D4D1C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52</Pages>
  <Words>17289</Words>
  <Characters>98549</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115607</CharactersWithSpaces>
  <SharedDoc>false</SharedDoc>
  <HLinks>
    <vt:vector size="24" baseType="variant">
      <vt:variant>
        <vt:i4>852058</vt:i4>
      </vt:variant>
      <vt:variant>
        <vt:i4>12</vt:i4>
      </vt:variant>
      <vt:variant>
        <vt:i4>0</vt:i4>
      </vt:variant>
      <vt:variant>
        <vt:i4>5</vt:i4>
      </vt:variant>
      <vt:variant>
        <vt:lpwstr>http://infourok.ru/go.html?href=http%3A%2F%2Fkk.wikipedia.org%2Fwiki%2F%25D0%2590%25D0%25BA%25D1%2586%25D0%25B8%25D1%258F</vt:lpwstr>
      </vt:variant>
      <vt:variant>
        <vt:lpwstr/>
      </vt:variant>
      <vt:variant>
        <vt:i4>5636104</vt:i4>
      </vt:variant>
      <vt:variant>
        <vt:i4>9</vt:i4>
      </vt:variant>
      <vt:variant>
        <vt:i4>0</vt:i4>
      </vt:variant>
      <vt:variant>
        <vt:i4>5</vt:i4>
      </vt:variant>
      <vt:variant>
        <vt:lpwstr>http://infourok.ru/go.html?href=http%3A%2F%2Fkk.wikipedia.org%2Fwiki%2F%25D0%259A%25D0%25B0%25D0%25BF%25D0%25B8%25D1%2582%25D0%25B0%25D0%25BB</vt:lpwstr>
      </vt:variant>
      <vt:variant>
        <vt:lpwstr/>
      </vt:variant>
      <vt:variant>
        <vt:i4>4521988</vt:i4>
      </vt:variant>
      <vt:variant>
        <vt:i4>6</vt:i4>
      </vt:variant>
      <vt:variant>
        <vt:i4>0</vt:i4>
      </vt:variant>
      <vt:variant>
        <vt:i4>5</vt:i4>
      </vt:variant>
      <vt:variant>
        <vt:lpwstr>https://surak.szh.kz/go.php?url=http://kk.wikipedia.org/wiki/%D0%9C%D0%B5%D0%BD%D0%B5%D0%B4%D0%B6%D0%BC%D0%B5%D0%BD%D1%82</vt:lpwstr>
      </vt:variant>
      <vt:variant>
        <vt:lpwstr/>
      </vt:variant>
      <vt:variant>
        <vt:i4>4521988</vt:i4>
      </vt:variant>
      <vt:variant>
        <vt:i4>3</vt:i4>
      </vt:variant>
      <vt:variant>
        <vt:i4>0</vt:i4>
      </vt:variant>
      <vt:variant>
        <vt:i4>5</vt:i4>
      </vt:variant>
      <vt:variant>
        <vt:lpwstr>https://surak.szh.kz/go.php?url=http://kk.wikipedia.org/wiki/%D0%9C%D0%B5%D0%BD%D0%B5%D0%B4%D0%B6%D0%BC%D0%B5%D0%BD%D1%82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67</cp:revision>
  <cp:lastPrinted>2019-06-11T09:37:00Z</cp:lastPrinted>
  <dcterms:created xsi:type="dcterms:W3CDTF">2016-09-29T06:59:00Z</dcterms:created>
  <dcterms:modified xsi:type="dcterms:W3CDTF">2020-06-08T00:18:00Z</dcterms:modified>
</cp:coreProperties>
</file>